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46A07" w14:textId="0AF439BF" w:rsidR="003A4F69" w:rsidRPr="003A4F69" w:rsidRDefault="003A4F69" w:rsidP="003A4F6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 w:themeColor="text1"/>
          <w:sz w:val="18"/>
          <w:szCs w:val="18"/>
        </w:rPr>
      </w:pPr>
      <w:r w:rsidRPr="003A4F69">
        <w:rPr>
          <w:rStyle w:val="normaltextrun"/>
          <w:rFonts w:ascii="Arial" w:hAnsi="Arial" w:cs="Arial"/>
          <w:b/>
          <w:bCs/>
          <w:color w:val="000000" w:themeColor="text1"/>
          <w:sz w:val="28"/>
          <w:szCs w:val="28"/>
        </w:rPr>
        <w:t>FNG amplía respaldo a Fundación de la Mujer</w:t>
      </w:r>
      <w:r w:rsidRPr="003A4F69">
        <w:rPr>
          <w:rStyle w:val="eop"/>
          <w:rFonts w:ascii="Arial" w:hAnsi="Arial" w:cs="Arial"/>
          <w:color w:val="000000" w:themeColor="text1"/>
          <w:sz w:val="28"/>
          <w:szCs w:val="28"/>
        </w:rPr>
        <w:t> </w:t>
      </w:r>
    </w:p>
    <w:p w14:paraId="17545966" w14:textId="77777777" w:rsidR="003A4F69" w:rsidRPr="003A4F69" w:rsidRDefault="003A4F69" w:rsidP="003A4F6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 w:themeColor="text1"/>
          <w:sz w:val="18"/>
          <w:szCs w:val="18"/>
        </w:rPr>
      </w:pPr>
      <w:r w:rsidRPr="003A4F69">
        <w:rPr>
          <w:rStyle w:val="eop"/>
          <w:rFonts w:ascii="Arial" w:hAnsi="Arial" w:cs="Arial"/>
          <w:color w:val="000000" w:themeColor="text1"/>
          <w:sz w:val="28"/>
          <w:szCs w:val="28"/>
        </w:rPr>
        <w:t> </w:t>
      </w:r>
    </w:p>
    <w:p w14:paraId="19F66324" w14:textId="3DBD8244" w:rsidR="003A4F69" w:rsidRPr="003A4F69" w:rsidRDefault="003A4F69" w:rsidP="003A4F69">
      <w:pPr>
        <w:pStyle w:val="paragraph"/>
        <w:numPr>
          <w:ilvl w:val="0"/>
          <w:numId w:val="18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</w:rPr>
      </w:pPr>
      <w:r w:rsidRPr="003A4F69">
        <w:rPr>
          <w:rStyle w:val="normaltextrun"/>
          <w:rFonts w:ascii="Arial" w:hAnsi="Arial" w:cs="Arial"/>
          <w:b/>
          <w:bCs/>
          <w:color w:val="000000" w:themeColor="text1"/>
          <w:lang w:val="es-ES"/>
        </w:rPr>
        <w:t xml:space="preserve">Con incremento se podrá realizar nuevos microcréditos garantizados </w:t>
      </w:r>
      <w:r w:rsidR="00F50EFF">
        <w:rPr>
          <w:rStyle w:val="normaltextrun"/>
          <w:rFonts w:ascii="Arial" w:hAnsi="Arial" w:cs="Arial"/>
          <w:b/>
          <w:bCs/>
          <w:color w:val="000000" w:themeColor="text1"/>
          <w:lang w:val="es-ES"/>
        </w:rPr>
        <w:t>a más de 14 mil</w:t>
      </w:r>
      <w:r w:rsidRPr="003A4F69">
        <w:rPr>
          <w:rStyle w:val="normaltextrun"/>
          <w:rFonts w:ascii="Arial" w:hAnsi="Arial" w:cs="Arial"/>
          <w:b/>
          <w:bCs/>
          <w:color w:val="000000" w:themeColor="text1"/>
          <w:lang w:val="es-ES"/>
        </w:rPr>
        <w:t xml:space="preserve"> mujeres empresarias y emprendedora</w:t>
      </w:r>
      <w:r w:rsidR="00F50EFF">
        <w:rPr>
          <w:rStyle w:val="normaltextrun"/>
          <w:rFonts w:ascii="Arial" w:hAnsi="Arial" w:cs="Arial"/>
          <w:b/>
          <w:bCs/>
          <w:color w:val="000000" w:themeColor="text1"/>
          <w:lang w:val="es-ES"/>
        </w:rPr>
        <w:t>s del país</w:t>
      </w:r>
    </w:p>
    <w:p w14:paraId="1C4621B0" w14:textId="76797845" w:rsidR="003A4F69" w:rsidRPr="003A4F69" w:rsidRDefault="003A4F69" w:rsidP="003A4F69">
      <w:pPr>
        <w:pStyle w:val="paragraph"/>
        <w:numPr>
          <w:ilvl w:val="0"/>
          <w:numId w:val="18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</w:rPr>
      </w:pPr>
      <w:r w:rsidRPr="003A4F69">
        <w:rPr>
          <w:rStyle w:val="normaltextrun"/>
          <w:rFonts w:ascii="Arial" w:hAnsi="Arial" w:cs="Arial"/>
          <w:b/>
          <w:bCs/>
          <w:color w:val="000000" w:themeColor="text1"/>
          <w:lang w:val="es-ES"/>
        </w:rPr>
        <w:t>Fundación de la Mujer tiene presencia en regiones del Programa de Desarrollo con Enfoque Territorial (PDET) y  Zonas Más Afectadas por el Conflicto Armado (ZOMAC).</w:t>
      </w:r>
      <w:r w:rsidRPr="003A4F69">
        <w:rPr>
          <w:rStyle w:val="eop"/>
          <w:rFonts w:ascii="Arial" w:hAnsi="Arial" w:cs="Arial"/>
          <w:color w:val="000000" w:themeColor="text1"/>
        </w:rPr>
        <w:t> </w:t>
      </w:r>
    </w:p>
    <w:p w14:paraId="49872CF6" w14:textId="77777777" w:rsidR="003A4F69" w:rsidRPr="003A4F69" w:rsidRDefault="003A4F69" w:rsidP="003A4F6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 w:themeColor="text1"/>
          <w:sz w:val="18"/>
          <w:szCs w:val="18"/>
        </w:rPr>
      </w:pPr>
      <w:r w:rsidRPr="003A4F69">
        <w:rPr>
          <w:rStyle w:val="eop"/>
          <w:rFonts w:ascii="Arial" w:hAnsi="Arial" w:cs="Arial"/>
          <w:color w:val="000000" w:themeColor="text1"/>
          <w:sz w:val="26"/>
          <w:szCs w:val="26"/>
        </w:rPr>
        <w:t> </w:t>
      </w:r>
    </w:p>
    <w:p w14:paraId="61D4B2E8" w14:textId="0E750896" w:rsidR="003A4F69" w:rsidRPr="003A4F69" w:rsidRDefault="003A4F69" w:rsidP="003A4F6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 w:themeColor="text1"/>
          <w:sz w:val="18"/>
          <w:szCs w:val="18"/>
        </w:rPr>
      </w:pPr>
      <w:r w:rsidRPr="003A4F69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Bogotá D.C., </w:t>
      </w:r>
      <w:r w:rsidRPr="003A4F69">
        <w:rPr>
          <w:rStyle w:val="normaltextrun"/>
          <w:rFonts w:ascii="Arial" w:hAnsi="Arial" w:cs="Arial"/>
          <w:color w:val="000000" w:themeColor="text1"/>
          <w:sz w:val="22"/>
          <w:szCs w:val="22"/>
        </w:rPr>
        <w:t>23</w:t>
      </w:r>
      <w:r w:rsidRPr="003A4F69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 de junio de 2022.</w:t>
      </w:r>
      <w:r w:rsidRPr="003A4F69">
        <w:rPr>
          <w:rStyle w:val="normaltextrun"/>
          <w:rFonts w:ascii="Arial" w:hAnsi="Arial" w:cs="Arial"/>
          <w:color w:val="000000" w:themeColor="text1"/>
          <w:sz w:val="26"/>
          <w:szCs w:val="26"/>
        </w:rPr>
        <w:t xml:space="preserve"> El Fondo Nacional de Garantías aume</w:t>
      </w:r>
      <w:r w:rsidRPr="003A4F69">
        <w:rPr>
          <w:rStyle w:val="normaltextrun"/>
          <w:rFonts w:ascii="Arial" w:hAnsi="Arial" w:cs="Arial"/>
          <w:color w:val="000000" w:themeColor="text1"/>
          <w:sz w:val="26"/>
          <w:szCs w:val="26"/>
        </w:rPr>
        <w:t>n</w:t>
      </w:r>
      <w:r w:rsidRPr="003A4F69">
        <w:rPr>
          <w:rStyle w:val="normaltextrun"/>
          <w:rFonts w:ascii="Arial" w:hAnsi="Arial" w:cs="Arial"/>
          <w:color w:val="000000" w:themeColor="text1"/>
          <w:sz w:val="26"/>
          <w:szCs w:val="26"/>
        </w:rPr>
        <w:t>tó el respald</w:t>
      </w:r>
      <w:r w:rsidRPr="003A4F69">
        <w:rPr>
          <w:rStyle w:val="normaltextrun"/>
          <w:rFonts w:ascii="Arial" w:hAnsi="Arial" w:cs="Arial"/>
          <w:color w:val="000000" w:themeColor="text1"/>
          <w:sz w:val="26"/>
          <w:szCs w:val="26"/>
        </w:rPr>
        <w:t xml:space="preserve">o para </w:t>
      </w:r>
      <w:r w:rsidRPr="003A4F69">
        <w:rPr>
          <w:rStyle w:val="normaltextrun"/>
          <w:rFonts w:ascii="Arial" w:hAnsi="Arial" w:cs="Arial"/>
          <w:color w:val="000000" w:themeColor="text1"/>
          <w:sz w:val="26"/>
          <w:szCs w:val="26"/>
        </w:rPr>
        <w:t>la Fundación de la Mujer de $10 mil millones a $35 mil millones, para que continúen beneficiando a más mujeres empresarias del país en el acceso al crédito con garantías. </w:t>
      </w:r>
      <w:r w:rsidRPr="003A4F69">
        <w:rPr>
          <w:rStyle w:val="eop"/>
          <w:rFonts w:ascii="Arial" w:hAnsi="Arial" w:cs="Arial"/>
          <w:color w:val="000000" w:themeColor="text1"/>
          <w:sz w:val="26"/>
          <w:szCs w:val="26"/>
        </w:rPr>
        <w:t> </w:t>
      </w:r>
    </w:p>
    <w:p w14:paraId="37E04A72" w14:textId="77777777" w:rsidR="003A4F69" w:rsidRPr="003A4F69" w:rsidRDefault="003A4F69" w:rsidP="003A4F6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 w:themeColor="text1"/>
          <w:sz w:val="18"/>
          <w:szCs w:val="18"/>
        </w:rPr>
      </w:pPr>
      <w:r w:rsidRPr="003A4F69">
        <w:rPr>
          <w:rStyle w:val="eop"/>
          <w:rFonts w:ascii="Arial" w:hAnsi="Arial" w:cs="Arial"/>
          <w:color w:val="000000" w:themeColor="text1"/>
          <w:sz w:val="26"/>
          <w:szCs w:val="26"/>
        </w:rPr>
        <w:t> </w:t>
      </w:r>
    </w:p>
    <w:p w14:paraId="3294BAED" w14:textId="0F4D935F" w:rsidR="003A4F69" w:rsidRPr="003A4F69" w:rsidRDefault="003A4F69" w:rsidP="003A4F6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 w:themeColor="text1"/>
          <w:sz w:val="18"/>
          <w:szCs w:val="18"/>
        </w:rPr>
      </w:pPr>
      <w:r w:rsidRPr="003A4F69">
        <w:rPr>
          <w:rStyle w:val="normaltextrun"/>
          <w:rFonts w:ascii="Arial" w:hAnsi="Arial" w:cs="Arial"/>
          <w:color w:val="000000" w:themeColor="text1"/>
          <w:sz w:val="26"/>
          <w:szCs w:val="26"/>
        </w:rPr>
        <w:t>“</w:t>
      </w:r>
      <w:r w:rsidRPr="003A4F69">
        <w:rPr>
          <w:rStyle w:val="normaltextrun"/>
          <w:rFonts w:ascii="Arial" w:hAnsi="Arial" w:cs="Arial"/>
          <w:i/>
          <w:iCs/>
          <w:color w:val="000000" w:themeColor="text1"/>
          <w:sz w:val="26"/>
          <w:szCs w:val="26"/>
        </w:rPr>
        <w:t>Este incremento de $25 mil millone</w:t>
      </w:r>
      <w:r w:rsidRPr="003A4F69">
        <w:rPr>
          <w:rStyle w:val="normaltextrun"/>
          <w:rFonts w:ascii="Arial" w:hAnsi="Arial" w:cs="Arial"/>
          <w:i/>
          <w:iCs/>
          <w:color w:val="000000" w:themeColor="text1"/>
          <w:sz w:val="26"/>
          <w:szCs w:val="26"/>
        </w:rPr>
        <w:t xml:space="preserve">s le </w:t>
      </w:r>
      <w:r w:rsidRPr="003A4F69">
        <w:rPr>
          <w:rStyle w:val="normaltextrun"/>
          <w:rFonts w:ascii="Arial" w:hAnsi="Arial" w:cs="Arial"/>
          <w:i/>
          <w:iCs/>
          <w:color w:val="000000" w:themeColor="text1"/>
          <w:sz w:val="26"/>
          <w:szCs w:val="26"/>
        </w:rPr>
        <w:t>permitirá a la Fundación garantizar nuevos créditos que pueden llegar a sumar hasta $50 mil millones y así, seguir impulsando el microcrédito para las mujeres empresarias y emprendedoras del país</w:t>
      </w:r>
      <w:r w:rsidRPr="003A4F69">
        <w:rPr>
          <w:rStyle w:val="normaltextrun"/>
          <w:rFonts w:ascii="Arial" w:hAnsi="Arial" w:cs="Arial"/>
          <w:color w:val="000000" w:themeColor="text1"/>
          <w:sz w:val="26"/>
          <w:szCs w:val="26"/>
        </w:rPr>
        <w:t>” afirmó Raúl Buitrago Arias, Presidente del Fondo Nacional de Garantías. </w:t>
      </w:r>
      <w:r w:rsidRPr="003A4F69">
        <w:rPr>
          <w:rStyle w:val="eop"/>
          <w:rFonts w:ascii="Arial" w:hAnsi="Arial" w:cs="Arial"/>
          <w:color w:val="000000" w:themeColor="text1"/>
          <w:sz w:val="26"/>
          <w:szCs w:val="26"/>
        </w:rPr>
        <w:t> </w:t>
      </w:r>
    </w:p>
    <w:p w14:paraId="0ED3E2D4" w14:textId="77777777" w:rsidR="003A4F69" w:rsidRPr="003A4F69" w:rsidRDefault="003A4F69" w:rsidP="003A4F6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 w:themeColor="text1"/>
          <w:sz w:val="18"/>
          <w:szCs w:val="18"/>
        </w:rPr>
      </w:pPr>
      <w:r w:rsidRPr="003A4F69">
        <w:rPr>
          <w:rStyle w:val="eop"/>
          <w:rFonts w:ascii="Arial" w:hAnsi="Arial" w:cs="Arial"/>
          <w:color w:val="000000" w:themeColor="text1"/>
          <w:sz w:val="26"/>
          <w:szCs w:val="26"/>
        </w:rPr>
        <w:t> </w:t>
      </w:r>
    </w:p>
    <w:p w14:paraId="71B1927D" w14:textId="61E3C388" w:rsidR="003A4F69" w:rsidRPr="003A4F69" w:rsidRDefault="003A4F69" w:rsidP="003A4F6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 w:themeColor="text1"/>
          <w:sz w:val="18"/>
          <w:szCs w:val="18"/>
        </w:rPr>
      </w:pPr>
      <w:r w:rsidRPr="003A4F69">
        <w:rPr>
          <w:rStyle w:val="normaltextrun"/>
          <w:rFonts w:ascii="Arial" w:hAnsi="Arial" w:cs="Arial"/>
          <w:color w:val="000000" w:themeColor="text1"/>
          <w:sz w:val="26"/>
          <w:szCs w:val="26"/>
        </w:rPr>
        <w:t>La Fundación de la Mujer en lo corrido del presente año ha beneficiado</w:t>
      </w:r>
      <w:r w:rsidRPr="003A4F69">
        <w:rPr>
          <w:rStyle w:val="normaltextrun"/>
          <w:rFonts w:ascii="Arial" w:hAnsi="Arial" w:cs="Arial"/>
          <w:strike/>
          <w:color w:val="000000" w:themeColor="text1"/>
          <w:sz w:val="26"/>
          <w:szCs w:val="26"/>
        </w:rPr>
        <w:t xml:space="preserve"> </w:t>
      </w:r>
      <w:r w:rsidRPr="003A4F69">
        <w:rPr>
          <w:rStyle w:val="normaltextrun"/>
          <w:rFonts w:ascii="Arial" w:hAnsi="Arial" w:cs="Arial"/>
          <w:color w:val="000000" w:themeColor="text1"/>
          <w:sz w:val="26"/>
          <w:szCs w:val="26"/>
        </w:rPr>
        <w:t xml:space="preserve">mujeres en regiones del Programa de Desarrollo con Enfoque Territorial (PDET) y Zonas Más Afectadas por el Conflicto Armado (ZOMAC). Con esta ampliación se espera contribuir al acceso de más de </w:t>
      </w:r>
      <w:r w:rsidR="00A47A06">
        <w:rPr>
          <w:rStyle w:val="normaltextrun"/>
          <w:rFonts w:ascii="Arial" w:hAnsi="Arial" w:cs="Arial"/>
          <w:color w:val="000000" w:themeColor="text1"/>
          <w:sz w:val="26"/>
          <w:szCs w:val="26"/>
        </w:rPr>
        <w:t>14</w:t>
      </w:r>
      <w:r w:rsidRPr="003A4F69">
        <w:rPr>
          <w:rStyle w:val="normaltextrun"/>
          <w:rFonts w:ascii="Arial" w:hAnsi="Arial" w:cs="Arial"/>
          <w:color w:val="000000" w:themeColor="text1"/>
          <w:sz w:val="26"/>
          <w:szCs w:val="26"/>
        </w:rPr>
        <w:t>.</w:t>
      </w:r>
      <w:r w:rsidRPr="003A4F69">
        <w:rPr>
          <w:rStyle w:val="normaltextrun"/>
          <w:rFonts w:ascii="Arial" w:hAnsi="Arial" w:cs="Arial"/>
          <w:color w:val="000000" w:themeColor="text1"/>
          <w:sz w:val="26"/>
          <w:szCs w:val="26"/>
        </w:rPr>
        <w:t>000 mujeres a través de microcrédito.</w:t>
      </w:r>
      <w:r w:rsidRPr="003A4F69">
        <w:rPr>
          <w:rStyle w:val="eop"/>
          <w:rFonts w:ascii="Arial" w:hAnsi="Arial" w:cs="Arial"/>
          <w:color w:val="000000" w:themeColor="text1"/>
          <w:sz w:val="26"/>
          <w:szCs w:val="26"/>
        </w:rPr>
        <w:t> </w:t>
      </w:r>
    </w:p>
    <w:p w14:paraId="3E05BE54" w14:textId="77777777" w:rsidR="003A4F69" w:rsidRDefault="003A4F69" w:rsidP="00A63DB4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3221F266" w14:textId="7D63639F" w:rsidR="00340067" w:rsidRPr="006911F9" w:rsidRDefault="00340067" w:rsidP="006911F9">
      <w:pPr>
        <w:jc w:val="both"/>
        <w:rPr>
          <w:rFonts w:ascii="Arial" w:hAnsi="Arial" w:cs="Arial"/>
          <w:sz w:val="26"/>
          <w:szCs w:val="26"/>
        </w:rPr>
      </w:pPr>
    </w:p>
    <w:sectPr w:rsidR="00340067" w:rsidRPr="006911F9" w:rsidSect="00366389">
      <w:headerReference w:type="default" r:id="rId10"/>
      <w:footerReference w:type="default" r:id="rId11"/>
      <w:pgSz w:w="12240" w:h="15840" w:code="1"/>
      <w:pgMar w:top="1417" w:right="1701" w:bottom="1417" w:left="1701" w:header="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DC1FB" w14:textId="77777777" w:rsidR="00932327" w:rsidRDefault="00932327" w:rsidP="00775E61">
      <w:r>
        <w:separator/>
      </w:r>
    </w:p>
  </w:endnote>
  <w:endnote w:type="continuationSeparator" w:id="0">
    <w:p w14:paraId="27378F91" w14:textId="77777777" w:rsidR="00932327" w:rsidRDefault="00932327" w:rsidP="00775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99AB4" w14:textId="77777777" w:rsidR="00775E61" w:rsidRDefault="00775E61" w:rsidP="00775E61">
    <w:pPr>
      <w:pStyle w:val="Piedepgina"/>
      <w:ind w:hanging="1701"/>
    </w:pPr>
    <w:r>
      <w:rPr>
        <w:noProof/>
        <w:lang w:eastAsia="es-CO"/>
      </w:rPr>
      <w:drawing>
        <wp:inline distT="0" distB="0" distL="0" distR="0" wp14:anchorId="6425FC6D" wp14:editId="2051C687">
          <wp:extent cx="7561780" cy="1043035"/>
          <wp:effectExtent l="0" t="0" r="1270" b="5080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5333" cy="10504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2676A" w14:textId="77777777" w:rsidR="00932327" w:rsidRDefault="00932327" w:rsidP="00775E61">
      <w:r>
        <w:separator/>
      </w:r>
    </w:p>
  </w:footnote>
  <w:footnote w:type="continuationSeparator" w:id="0">
    <w:p w14:paraId="7071415B" w14:textId="77777777" w:rsidR="00932327" w:rsidRDefault="00932327" w:rsidP="00775E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37E79" w14:textId="77777777" w:rsidR="00775E61" w:rsidRDefault="00775E61" w:rsidP="00775E61">
    <w:pPr>
      <w:pStyle w:val="Encabezado"/>
      <w:ind w:hanging="1701"/>
    </w:pPr>
    <w:r>
      <w:rPr>
        <w:noProof/>
        <w:lang w:eastAsia="es-CO"/>
      </w:rPr>
      <w:drawing>
        <wp:inline distT="0" distB="0" distL="0" distR="0" wp14:anchorId="247A2497" wp14:editId="7CDA7777">
          <wp:extent cx="7561780" cy="1203980"/>
          <wp:effectExtent l="0" t="0" r="127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949" cy="12030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00E92"/>
    <w:multiLevelType w:val="hybridMultilevel"/>
    <w:tmpl w:val="4274DA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2416E"/>
    <w:multiLevelType w:val="hybridMultilevel"/>
    <w:tmpl w:val="A97EBB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33816"/>
    <w:multiLevelType w:val="multilevel"/>
    <w:tmpl w:val="EC8444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ascii="Arial" w:hAnsi="Arial" w:cs="Arial" w:hint="default"/>
        <w:b/>
        <w:bCs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3" w15:restartNumberingAfterBreak="0">
    <w:nsid w:val="0BAF5A70"/>
    <w:multiLevelType w:val="multilevel"/>
    <w:tmpl w:val="A3104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F027CEE"/>
    <w:multiLevelType w:val="hybridMultilevel"/>
    <w:tmpl w:val="388E0E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DC644B"/>
    <w:multiLevelType w:val="hybridMultilevel"/>
    <w:tmpl w:val="616029F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A11DD"/>
    <w:multiLevelType w:val="multilevel"/>
    <w:tmpl w:val="F4DC5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2158CA"/>
    <w:multiLevelType w:val="hybridMultilevel"/>
    <w:tmpl w:val="F1A014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556A49"/>
    <w:multiLevelType w:val="hybridMultilevel"/>
    <w:tmpl w:val="B2004C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627578"/>
    <w:multiLevelType w:val="hybridMultilevel"/>
    <w:tmpl w:val="78B894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76351C"/>
    <w:multiLevelType w:val="multilevel"/>
    <w:tmpl w:val="439419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78871C5"/>
    <w:multiLevelType w:val="hybridMultilevel"/>
    <w:tmpl w:val="C8785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BD23F3"/>
    <w:multiLevelType w:val="hybridMultilevel"/>
    <w:tmpl w:val="9070945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3D329A"/>
    <w:multiLevelType w:val="hybridMultilevel"/>
    <w:tmpl w:val="188C28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6E114D"/>
    <w:multiLevelType w:val="hybridMultilevel"/>
    <w:tmpl w:val="142C30AE"/>
    <w:lvl w:ilvl="0" w:tplc="8B1E9680">
      <w:start w:val="7"/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  <w:sz w:val="20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8CB1374"/>
    <w:multiLevelType w:val="hybridMultilevel"/>
    <w:tmpl w:val="DC26602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212A99"/>
    <w:multiLevelType w:val="hybridMultilevel"/>
    <w:tmpl w:val="C05AE2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EA3043"/>
    <w:multiLevelType w:val="hybridMultilevel"/>
    <w:tmpl w:val="9D36ABC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59254567">
    <w:abstractNumId w:val="9"/>
  </w:num>
  <w:num w:numId="2" w16cid:durableId="1291865004">
    <w:abstractNumId w:val="15"/>
  </w:num>
  <w:num w:numId="3" w16cid:durableId="305211172">
    <w:abstractNumId w:val="17"/>
  </w:num>
  <w:num w:numId="4" w16cid:durableId="756170363">
    <w:abstractNumId w:val="7"/>
  </w:num>
  <w:num w:numId="5" w16cid:durableId="723678733">
    <w:abstractNumId w:val="11"/>
  </w:num>
  <w:num w:numId="6" w16cid:durableId="1660185565">
    <w:abstractNumId w:val="12"/>
  </w:num>
  <w:num w:numId="7" w16cid:durableId="2125146842">
    <w:abstractNumId w:val="8"/>
  </w:num>
  <w:num w:numId="8" w16cid:durableId="1963686318">
    <w:abstractNumId w:val="2"/>
  </w:num>
  <w:num w:numId="9" w16cid:durableId="559023117">
    <w:abstractNumId w:val="14"/>
  </w:num>
  <w:num w:numId="10" w16cid:durableId="778531510">
    <w:abstractNumId w:val="0"/>
  </w:num>
  <w:num w:numId="11" w16cid:durableId="1329403637">
    <w:abstractNumId w:val="6"/>
  </w:num>
  <w:num w:numId="12" w16cid:durableId="897521539">
    <w:abstractNumId w:val="10"/>
  </w:num>
  <w:num w:numId="13" w16cid:durableId="2083015749">
    <w:abstractNumId w:val="16"/>
  </w:num>
  <w:num w:numId="14" w16cid:durableId="256595523">
    <w:abstractNumId w:val="13"/>
  </w:num>
  <w:num w:numId="15" w16cid:durableId="1660227049">
    <w:abstractNumId w:val="5"/>
  </w:num>
  <w:num w:numId="16" w16cid:durableId="437724599">
    <w:abstractNumId w:val="4"/>
  </w:num>
  <w:num w:numId="17" w16cid:durableId="1979989421">
    <w:abstractNumId w:val="3"/>
  </w:num>
  <w:num w:numId="18" w16cid:durableId="15766288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E61"/>
    <w:rsid w:val="00001DDD"/>
    <w:rsid w:val="0001148E"/>
    <w:rsid w:val="00023B22"/>
    <w:rsid w:val="000372A7"/>
    <w:rsid w:val="00045DD8"/>
    <w:rsid w:val="00050A55"/>
    <w:rsid w:val="000578D1"/>
    <w:rsid w:val="00057B99"/>
    <w:rsid w:val="000624A7"/>
    <w:rsid w:val="0006765F"/>
    <w:rsid w:val="00077174"/>
    <w:rsid w:val="000904E3"/>
    <w:rsid w:val="00096BD0"/>
    <w:rsid w:val="000A1ABB"/>
    <w:rsid w:val="000A3F57"/>
    <w:rsid w:val="000A5052"/>
    <w:rsid w:val="000A6691"/>
    <w:rsid w:val="000A6E7D"/>
    <w:rsid w:val="000A767D"/>
    <w:rsid w:val="000B08FB"/>
    <w:rsid w:val="000B0ED4"/>
    <w:rsid w:val="000B3DA5"/>
    <w:rsid w:val="000C59F3"/>
    <w:rsid w:val="000D22B7"/>
    <w:rsid w:val="000E1146"/>
    <w:rsid w:val="000E4EF2"/>
    <w:rsid w:val="000E5FC1"/>
    <w:rsid w:val="0010056B"/>
    <w:rsid w:val="0010262D"/>
    <w:rsid w:val="00102C7B"/>
    <w:rsid w:val="001031C7"/>
    <w:rsid w:val="0011220C"/>
    <w:rsid w:val="0013318B"/>
    <w:rsid w:val="001406E4"/>
    <w:rsid w:val="00150B25"/>
    <w:rsid w:val="00154816"/>
    <w:rsid w:val="001601FA"/>
    <w:rsid w:val="001652B5"/>
    <w:rsid w:val="00174309"/>
    <w:rsid w:val="00182066"/>
    <w:rsid w:val="00182BDE"/>
    <w:rsid w:val="00185FD2"/>
    <w:rsid w:val="0019244A"/>
    <w:rsid w:val="00194826"/>
    <w:rsid w:val="001B78F8"/>
    <w:rsid w:val="001C4164"/>
    <w:rsid w:val="001C5CF5"/>
    <w:rsid w:val="001E7F14"/>
    <w:rsid w:val="001F1CA2"/>
    <w:rsid w:val="002001B5"/>
    <w:rsid w:val="0020304E"/>
    <w:rsid w:val="002069E8"/>
    <w:rsid w:val="00211B29"/>
    <w:rsid w:val="0021326F"/>
    <w:rsid w:val="00217151"/>
    <w:rsid w:val="00221737"/>
    <w:rsid w:val="002309EB"/>
    <w:rsid w:val="0024326A"/>
    <w:rsid w:val="00243C55"/>
    <w:rsid w:val="00244ABF"/>
    <w:rsid w:val="00245349"/>
    <w:rsid w:val="002460A2"/>
    <w:rsid w:val="00247904"/>
    <w:rsid w:val="002563AF"/>
    <w:rsid w:val="00257084"/>
    <w:rsid w:val="00257644"/>
    <w:rsid w:val="002678F0"/>
    <w:rsid w:val="0027064B"/>
    <w:rsid w:val="00276316"/>
    <w:rsid w:val="00276407"/>
    <w:rsid w:val="002776F5"/>
    <w:rsid w:val="0028678A"/>
    <w:rsid w:val="002A2EC7"/>
    <w:rsid w:val="002A628F"/>
    <w:rsid w:val="002C4E56"/>
    <w:rsid w:val="002C56D8"/>
    <w:rsid w:val="002D1C50"/>
    <w:rsid w:val="002D4AC5"/>
    <w:rsid w:val="002D6867"/>
    <w:rsid w:val="002D7D62"/>
    <w:rsid w:val="002E6A2B"/>
    <w:rsid w:val="0030234E"/>
    <w:rsid w:val="003036AF"/>
    <w:rsid w:val="00303E05"/>
    <w:rsid w:val="003044FF"/>
    <w:rsid w:val="00304DCF"/>
    <w:rsid w:val="003075EA"/>
    <w:rsid w:val="00313C14"/>
    <w:rsid w:val="003154AC"/>
    <w:rsid w:val="00323867"/>
    <w:rsid w:val="00334474"/>
    <w:rsid w:val="00340067"/>
    <w:rsid w:val="0034112E"/>
    <w:rsid w:val="003448E8"/>
    <w:rsid w:val="00344B58"/>
    <w:rsid w:val="003505AF"/>
    <w:rsid w:val="00351983"/>
    <w:rsid w:val="00353BD5"/>
    <w:rsid w:val="00362346"/>
    <w:rsid w:val="003632AC"/>
    <w:rsid w:val="00366297"/>
    <w:rsid w:val="00366389"/>
    <w:rsid w:val="0037056C"/>
    <w:rsid w:val="00380575"/>
    <w:rsid w:val="0038655C"/>
    <w:rsid w:val="00390872"/>
    <w:rsid w:val="003A2294"/>
    <w:rsid w:val="003A26B5"/>
    <w:rsid w:val="003A373E"/>
    <w:rsid w:val="003A4F69"/>
    <w:rsid w:val="003B04FC"/>
    <w:rsid w:val="003B3985"/>
    <w:rsid w:val="003C696A"/>
    <w:rsid w:val="003D15FD"/>
    <w:rsid w:val="003D25DE"/>
    <w:rsid w:val="003E3413"/>
    <w:rsid w:val="003E576C"/>
    <w:rsid w:val="003E650E"/>
    <w:rsid w:val="003E6556"/>
    <w:rsid w:val="003F098C"/>
    <w:rsid w:val="003F1BD1"/>
    <w:rsid w:val="003F4E82"/>
    <w:rsid w:val="00410F1D"/>
    <w:rsid w:val="00426A47"/>
    <w:rsid w:val="00444D92"/>
    <w:rsid w:val="00446772"/>
    <w:rsid w:val="004506D7"/>
    <w:rsid w:val="00450A2A"/>
    <w:rsid w:val="00456CB0"/>
    <w:rsid w:val="00461E9E"/>
    <w:rsid w:val="0047108D"/>
    <w:rsid w:val="0047206D"/>
    <w:rsid w:val="00472371"/>
    <w:rsid w:val="00473DB8"/>
    <w:rsid w:val="004802C8"/>
    <w:rsid w:val="0048101A"/>
    <w:rsid w:val="0049212D"/>
    <w:rsid w:val="004A0B8D"/>
    <w:rsid w:val="004A1557"/>
    <w:rsid w:val="004A4821"/>
    <w:rsid w:val="004A5004"/>
    <w:rsid w:val="004B4EBB"/>
    <w:rsid w:val="004D33ED"/>
    <w:rsid w:val="004E21ED"/>
    <w:rsid w:val="004E32CE"/>
    <w:rsid w:val="004F181E"/>
    <w:rsid w:val="00513C87"/>
    <w:rsid w:val="005171A3"/>
    <w:rsid w:val="0051772E"/>
    <w:rsid w:val="005218B1"/>
    <w:rsid w:val="00522A24"/>
    <w:rsid w:val="0052460D"/>
    <w:rsid w:val="005277ED"/>
    <w:rsid w:val="0053434F"/>
    <w:rsid w:val="005365C4"/>
    <w:rsid w:val="00542576"/>
    <w:rsid w:val="0054575F"/>
    <w:rsid w:val="00564A2B"/>
    <w:rsid w:val="00580D0C"/>
    <w:rsid w:val="00581C6F"/>
    <w:rsid w:val="0058292A"/>
    <w:rsid w:val="0059569A"/>
    <w:rsid w:val="005A759E"/>
    <w:rsid w:val="005B0BAF"/>
    <w:rsid w:val="005B23CD"/>
    <w:rsid w:val="005C69EE"/>
    <w:rsid w:val="005C783D"/>
    <w:rsid w:val="005D01EF"/>
    <w:rsid w:val="005E1E67"/>
    <w:rsid w:val="005E41A1"/>
    <w:rsid w:val="005E4550"/>
    <w:rsid w:val="005E6A14"/>
    <w:rsid w:val="005F207E"/>
    <w:rsid w:val="005F6ED0"/>
    <w:rsid w:val="00616EE9"/>
    <w:rsid w:val="00617806"/>
    <w:rsid w:val="006224A7"/>
    <w:rsid w:val="00634318"/>
    <w:rsid w:val="006358E5"/>
    <w:rsid w:val="006462B3"/>
    <w:rsid w:val="006471D3"/>
    <w:rsid w:val="00653217"/>
    <w:rsid w:val="00655C4F"/>
    <w:rsid w:val="006748D2"/>
    <w:rsid w:val="00675A68"/>
    <w:rsid w:val="00676304"/>
    <w:rsid w:val="0067796F"/>
    <w:rsid w:val="00681283"/>
    <w:rsid w:val="006861AD"/>
    <w:rsid w:val="006911F9"/>
    <w:rsid w:val="006917EA"/>
    <w:rsid w:val="006B1081"/>
    <w:rsid w:val="006C160E"/>
    <w:rsid w:val="006C7F54"/>
    <w:rsid w:val="006D3CB1"/>
    <w:rsid w:val="006D3EB7"/>
    <w:rsid w:val="006D4B2E"/>
    <w:rsid w:val="006D5F3C"/>
    <w:rsid w:val="006D7079"/>
    <w:rsid w:val="006E0AD1"/>
    <w:rsid w:val="006E4599"/>
    <w:rsid w:val="006F2C58"/>
    <w:rsid w:val="00715C65"/>
    <w:rsid w:val="00733B2A"/>
    <w:rsid w:val="00733F81"/>
    <w:rsid w:val="0073741A"/>
    <w:rsid w:val="007431F7"/>
    <w:rsid w:val="007454A2"/>
    <w:rsid w:val="007476B9"/>
    <w:rsid w:val="00761B03"/>
    <w:rsid w:val="00762E82"/>
    <w:rsid w:val="00771FBB"/>
    <w:rsid w:val="00775E61"/>
    <w:rsid w:val="007769D3"/>
    <w:rsid w:val="00793718"/>
    <w:rsid w:val="00793F03"/>
    <w:rsid w:val="007A6C76"/>
    <w:rsid w:val="007B0421"/>
    <w:rsid w:val="007B6D7B"/>
    <w:rsid w:val="007C0A73"/>
    <w:rsid w:val="007D2D98"/>
    <w:rsid w:val="007D7877"/>
    <w:rsid w:val="007D7BDF"/>
    <w:rsid w:val="007F0698"/>
    <w:rsid w:val="007F3775"/>
    <w:rsid w:val="007F636E"/>
    <w:rsid w:val="007F76AB"/>
    <w:rsid w:val="00800A3A"/>
    <w:rsid w:val="008057A3"/>
    <w:rsid w:val="0082353D"/>
    <w:rsid w:val="00825948"/>
    <w:rsid w:val="00826206"/>
    <w:rsid w:val="0083408B"/>
    <w:rsid w:val="008350FE"/>
    <w:rsid w:val="008378EE"/>
    <w:rsid w:val="00840838"/>
    <w:rsid w:val="00841ECC"/>
    <w:rsid w:val="008467E4"/>
    <w:rsid w:val="00851F06"/>
    <w:rsid w:val="00853D9A"/>
    <w:rsid w:val="00860BAE"/>
    <w:rsid w:val="0087351F"/>
    <w:rsid w:val="0087740B"/>
    <w:rsid w:val="008821C9"/>
    <w:rsid w:val="0088632F"/>
    <w:rsid w:val="00886832"/>
    <w:rsid w:val="00886C8D"/>
    <w:rsid w:val="00893A82"/>
    <w:rsid w:val="00895B1C"/>
    <w:rsid w:val="00896B4A"/>
    <w:rsid w:val="008A0124"/>
    <w:rsid w:val="008A1F34"/>
    <w:rsid w:val="008A2985"/>
    <w:rsid w:val="008A3A02"/>
    <w:rsid w:val="008A3E63"/>
    <w:rsid w:val="008B4E87"/>
    <w:rsid w:val="008C015F"/>
    <w:rsid w:val="008C0A90"/>
    <w:rsid w:val="008C18AF"/>
    <w:rsid w:val="008C4A6A"/>
    <w:rsid w:val="008C53A1"/>
    <w:rsid w:val="008D4862"/>
    <w:rsid w:val="008E5FE3"/>
    <w:rsid w:val="008F3B3E"/>
    <w:rsid w:val="008F5A5D"/>
    <w:rsid w:val="00912FF0"/>
    <w:rsid w:val="009154FD"/>
    <w:rsid w:val="00923A88"/>
    <w:rsid w:val="00926908"/>
    <w:rsid w:val="00932327"/>
    <w:rsid w:val="009343D7"/>
    <w:rsid w:val="0093459E"/>
    <w:rsid w:val="009417EC"/>
    <w:rsid w:val="0094477B"/>
    <w:rsid w:val="00945130"/>
    <w:rsid w:val="00946CC4"/>
    <w:rsid w:val="00956E60"/>
    <w:rsid w:val="00963263"/>
    <w:rsid w:val="0098123C"/>
    <w:rsid w:val="00983108"/>
    <w:rsid w:val="00983F16"/>
    <w:rsid w:val="009A1FFB"/>
    <w:rsid w:val="009A428B"/>
    <w:rsid w:val="009B425A"/>
    <w:rsid w:val="009C0F7A"/>
    <w:rsid w:val="009C381E"/>
    <w:rsid w:val="009D17B6"/>
    <w:rsid w:val="009D35F4"/>
    <w:rsid w:val="009E3357"/>
    <w:rsid w:val="009E5126"/>
    <w:rsid w:val="009E7746"/>
    <w:rsid w:val="009F1CD8"/>
    <w:rsid w:val="00A10363"/>
    <w:rsid w:val="00A27BAE"/>
    <w:rsid w:val="00A47A06"/>
    <w:rsid w:val="00A52E16"/>
    <w:rsid w:val="00A53BF3"/>
    <w:rsid w:val="00A574B9"/>
    <w:rsid w:val="00A5798F"/>
    <w:rsid w:val="00A614DD"/>
    <w:rsid w:val="00A63DB4"/>
    <w:rsid w:val="00A658EE"/>
    <w:rsid w:val="00A66D08"/>
    <w:rsid w:val="00A711B2"/>
    <w:rsid w:val="00A76FF6"/>
    <w:rsid w:val="00A80F88"/>
    <w:rsid w:val="00A90DFA"/>
    <w:rsid w:val="00A9765F"/>
    <w:rsid w:val="00AA19C2"/>
    <w:rsid w:val="00AB3CF2"/>
    <w:rsid w:val="00AC3FF2"/>
    <w:rsid w:val="00AC445A"/>
    <w:rsid w:val="00AD0036"/>
    <w:rsid w:val="00AD1F51"/>
    <w:rsid w:val="00AD65A1"/>
    <w:rsid w:val="00AE264A"/>
    <w:rsid w:val="00AE4B31"/>
    <w:rsid w:val="00AF0A59"/>
    <w:rsid w:val="00AF5178"/>
    <w:rsid w:val="00AF6CC1"/>
    <w:rsid w:val="00AF78E3"/>
    <w:rsid w:val="00B034AE"/>
    <w:rsid w:val="00B110D4"/>
    <w:rsid w:val="00B14A15"/>
    <w:rsid w:val="00B20E2A"/>
    <w:rsid w:val="00B234D9"/>
    <w:rsid w:val="00B30E36"/>
    <w:rsid w:val="00B35086"/>
    <w:rsid w:val="00B421A1"/>
    <w:rsid w:val="00B50D1E"/>
    <w:rsid w:val="00B51854"/>
    <w:rsid w:val="00B52EE6"/>
    <w:rsid w:val="00B70493"/>
    <w:rsid w:val="00B72B3F"/>
    <w:rsid w:val="00B7660E"/>
    <w:rsid w:val="00B81FAE"/>
    <w:rsid w:val="00B851AC"/>
    <w:rsid w:val="00B91F37"/>
    <w:rsid w:val="00BA0617"/>
    <w:rsid w:val="00BA078B"/>
    <w:rsid w:val="00BA0B55"/>
    <w:rsid w:val="00BA5777"/>
    <w:rsid w:val="00BD2138"/>
    <w:rsid w:val="00BE654E"/>
    <w:rsid w:val="00BE6E2A"/>
    <w:rsid w:val="00BF30CB"/>
    <w:rsid w:val="00BF704E"/>
    <w:rsid w:val="00C04783"/>
    <w:rsid w:val="00C053D9"/>
    <w:rsid w:val="00C157EA"/>
    <w:rsid w:val="00C30092"/>
    <w:rsid w:val="00C32A46"/>
    <w:rsid w:val="00C344D3"/>
    <w:rsid w:val="00C44CB9"/>
    <w:rsid w:val="00C5118B"/>
    <w:rsid w:val="00C674ED"/>
    <w:rsid w:val="00C712A1"/>
    <w:rsid w:val="00C971A7"/>
    <w:rsid w:val="00CA3E83"/>
    <w:rsid w:val="00CA4534"/>
    <w:rsid w:val="00CA66FF"/>
    <w:rsid w:val="00CA7F5C"/>
    <w:rsid w:val="00CB6109"/>
    <w:rsid w:val="00CC0942"/>
    <w:rsid w:val="00CC0F65"/>
    <w:rsid w:val="00CC37F0"/>
    <w:rsid w:val="00CD6E31"/>
    <w:rsid w:val="00CE0827"/>
    <w:rsid w:val="00CE78EF"/>
    <w:rsid w:val="00D24591"/>
    <w:rsid w:val="00D320C2"/>
    <w:rsid w:val="00D36C3F"/>
    <w:rsid w:val="00D4495F"/>
    <w:rsid w:val="00D548B5"/>
    <w:rsid w:val="00D57542"/>
    <w:rsid w:val="00D604D5"/>
    <w:rsid w:val="00D61F99"/>
    <w:rsid w:val="00D75722"/>
    <w:rsid w:val="00D77335"/>
    <w:rsid w:val="00D85327"/>
    <w:rsid w:val="00D95769"/>
    <w:rsid w:val="00DA3BC7"/>
    <w:rsid w:val="00DC0400"/>
    <w:rsid w:val="00DC163F"/>
    <w:rsid w:val="00DC4728"/>
    <w:rsid w:val="00DD39A2"/>
    <w:rsid w:val="00DD6557"/>
    <w:rsid w:val="00DD6A7E"/>
    <w:rsid w:val="00DE2FCD"/>
    <w:rsid w:val="00DF19D0"/>
    <w:rsid w:val="00DF33EB"/>
    <w:rsid w:val="00DF4009"/>
    <w:rsid w:val="00DF43F9"/>
    <w:rsid w:val="00DF79D4"/>
    <w:rsid w:val="00E00939"/>
    <w:rsid w:val="00E26793"/>
    <w:rsid w:val="00E27091"/>
    <w:rsid w:val="00E47664"/>
    <w:rsid w:val="00E47AD2"/>
    <w:rsid w:val="00E71111"/>
    <w:rsid w:val="00E72DCA"/>
    <w:rsid w:val="00E733BB"/>
    <w:rsid w:val="00E9101E"/>
    <w:rsid w:val="00E9505C"/>
    <w:rsid w:val="00EA2717"/>
    <w:rsid w:val="00EA3B93"/>
    <w:rsid w:val="00EA53A9"/>
    <w:rsid w:val="00EB603E"/>
    <w:rsid w:val="00EC02B8"/>
    <w:rsid w:val="00ED3E17"/>
    <w:rsid w:val="00EE68C0"/>
    <w:rsid w:val="00F02534"/>
    <w:rsid w:val="00F04AA3"/>
    <w:rsid w:val="00F134F4"/>
    <w:rsid w:val="00F34D44"/>
    <w:rsid w:val="00F47022"/>
    <w:rsid w:val="00F50EFF"/>
    <w:rsid w:val="00F65173"/>
    <w:rsid w:val="00F76A38"/>
    <w:rsid w:val="00F801FF"/>
    <w:rsid w:val="00F87684"/>
    <w:rsid w:val="00F877B3"/>
    <w:rsid w:val="00FC79F1"/>
    <w:rsid w:val="00FD3018"/>
    <w:rsid w:val="00FE3DA4"/>
    <w:rsid w:val="00FE7840"/>
    <w:rsid w:val="00FF74CA"/>
    <w:rsid w:val="0D3985E6"/>
    <w:rsid w:val="1E98C0EF"/>
    <w:rsid w:val="20B1EA14"/>
    <w:rsid w:val="28CA9AF7"/>
    <w:rsid w:val="2F45B750"/>
    <w:rsid w:val="36A8BBC7"/>
    <w:rsid w:val="3E9AA54F"/>
    <w:rsid w:val="436E1672"/>
    <w:rsid w:val="456458A8"/>
    <w:rsid w:val="51293E78"/>
    <w:rsid w:val="5E05B718"/>
    <w:rsid w:val="5FA18779"/>
    <w:rsid w:val="6051826D"/>
    <w:rsid w:val="6B943514"/>
    <w:rsid w:val="6E73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A79FA1"/>
  <w15:docId w15:val="{C18565E8-0FF1-DE40-AC9A-E89749914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0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CO" w:eastAsia="es-MX"/>
    </w:rPr>
  </w:style>
  <w:style w:type="paragraph" w:styleId="Ttulo1">
    <w:name w:val="heading 1"/>
    <w:basedOn w:val="Normal"/>
    <w:link w:val="Ttulo1Car"/>
    <w:uiPriority w:val="9"/>
    <w:qFormat/>
    <w:rsid w:val="003448E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3">
    <w:name w:val="heading 3"/>
    <w:basedOn w:val="Normal"/>
    <w:link w:val="Ttulo3Car"/>
    <w:uiPriority w:val="9"/>
    <w:qFormat/>
    <w:rsid w:val="003448E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75E6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75E61"/>
    <w:rPr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775E6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75E61"/>
    <w:rPr>
      <w:lang w:val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75E6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5E61"/>
    <w:rPr>
      <w:rFonts w:ascii="Tahoma" w:hAnsi="Tahoma" w:cs="Tahoma"/>
      <w:sz w:val="16"/>
      <w:szCs w:val="16"/>
      <w:lang w:val="es-CO"/>
    </w:rPr>
  </w:style>
  <w:style w:type="paragraph" w:customStyle="1" w:styleId="Cuerpo">
    <w:name w:val="Cuerpo"/>
    <w:rsid w:val="00444D9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s-ES_tradnl" w:eastAsia="es-CO"/>
    </w:rPr>
  </w:style>
  <w:style w:type="character" w:customStyle="1" w:styleId="Ninguno">
    <w:name w:val="Ninguno"/>
    <w:rsid w:val="00444D92"/>
    <w:rPr>
      <w:lang w:val="es-ES_tradnl"/>
    </w:rPr>
  </w:style>
  <w:style w:type="paragraph" w:styleId="Prrafodelista">
    <w:name w:val="List Paragraph"/>
    <w:basedOn w:val="Normal"/>
    <w:uiPriority w:val="34"/>
    <w:qFormat/>
    <w:rsid w:val="000B08F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48101A"/>
    <w:pPr>
      <w:spacing w:before="100" w:beforeAutospacing="1" w:after="100" w:afterAutospacing="1"/>
    </w:pPr>
    <w:rPr>
      <w:lang w:eastAsia="es-ES_tradnl"/>
    </w:rPr>
  </w:style>
  <w:style w:type="paragraph" w:styleId="Textoindependiente3">
    <w:name w:val="Body Text 3"/>
    <w:basedOn w:val="Normal"/>
    <w:link w:val="Textoindependiente3Car"/>
    <w:rsid w:val="00472371"/>
    <w:pPr>
      <w:jc w:val="both"/>
    </w:pPr>
    <w:rPr>
      <w:rFonts w:ascii="Tahoma" w:hAnsi="Tahoma" w:cs="Tahoma"/>
      <w:bCs/>
      <w:sz w:val="20"/>
      <w:szCs w:val="20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472371"/>
    <w:rPr>
      <w:rFonts w:ascii="Tahoma" w:eastAsia="Times New Roman" w:hAnsi="Tahoma" w:cs="Tahoma"/>
      <w:bCs/>
      <w:sz w:val="20"/>
      <w:szCs w:val="20"/>
      <w:lang w:eastAsia="es-ES"/>
    </w:rPr>
  </w:style>
  <w:style w:type="character" w:customStyle="1" w:styleId="apple-converted-space">
    <w:name w:val="apple-converted-space"/>
    <w:basedOn w:val="Fuentedeprrafopredeter"/>
    <w:rsid w:val="000A5052"/>
  </w:style>
  <w:style w:type="character" w:styleId="Textoennegrita">
    <w:name w:val="Strong"/>
    <w:basedOn w:val="Fuentedeprrafopredeter"/>
    <w:uiPriority w:val="22"/>
    <w:qFormat/>
    <w:rsid w:val="000A5052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676304"/>
    <w:rPr>
      <w:color w:val="0000FF"/>
      <w:u w:val="single"/>
    </w:rPr>
  </w:style>
  <w:style w:type="paragraph" w:styleId="Revisin">
    <w:name w:val="Revision"/>
    <w:hidden/>
    <w:uiPriority w:val="99"/>
    <w:semiHidden/>
    <w:rsid w:val="009C0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CO" w:eastAsia="es-MX"/>
    </w:rPr>
  </w:style>
  <w:style w:type="character" w:customStyle="1" w:styleId="cajacalltxt2">
    <w:name w:val="caja_call_txt_2"/>
    <w:basedOn w:val="Fuentedeprrafopredeter"/>
    <w:rsid w:val="009C0F7A"/>
  </w:style>
  <w:style w:type="character" w:styleId="Refdecomentario">
    <w:name w:val="annotation reference"/>
    <w:basedOn w:val="Fuentedeprrafopredeter"/>
    <w:uiPriority w:val="99"/>
    <w:semiHidden/>
    <w:unhideWhenUsed/>
    <w:rsid w:val="002D1C5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2D1C5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D1C50"/>
    <w:rPr>
      <w:rFonts w:ascii="Times New Roman" w:eastAsia="Times New Roman" w:hAnsi="Times New Roman" w:cs="Times New Roman"/>
      <w:sz w:val="20"/>
      <w:szCs w:val="20"/>
      <w:lang w:val="es-CO" w:eastAsia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D1C5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D1C50"/>
    <w:rPr>
      <w:rFonts w:ascii="Times New Roman" w:eastAsia="Times New Roman" w:hAnsi="Times New Roman" w:cs="Times New Roman"/>
      <w:b/>
      <w:bCs/>
      <w:sz w:val="20"/>
      <w:szCs w:val="20"/>
      <w:lang w:val="es-CO" w:eastAsia="es-MX"/>
    </w:rPr>
  </w:style>
  <w:style w:type="character" w:customStyle="1" w:styleId="Ttulo1Car">
    <w:name w:val="Título 1 Car"/>
    <w:basedOn w:val="Fuentedeprrafopredeter"/>
    <w:link w:val="Ttulo1"/>
    <w:uiPriority w:val="9"/>
    <w:rsid w:val="003448E8"/>
    <w:rPr>
      <w:rFonts w:ascii="Times New Roman" w:eastAsia="Times New Roman" w:hAnsi="Times New Roman" w:cs="Times New Roman"/>
      <w:b/>
      <w:bCs/>
      <w:kern w:val="36"/>
      <w:sz w:val="48"/>
      <w:szCs w:val="48"/>
      <w:lang w:val="es-CO" w:eastAsia="es-MX"/>
    </w:rPr>
  </w:style>
  <w:style w:type="character" w:customStyle="1" w:styleId="Ttulo3Car">
    <w:name w:val="Título 3 Car"/>
    <w:basedOn w:val="Fuentedeprrafopredeter"/>
    <w:link w:val="Ttulo3"/>
    <w:uiPriority w:val="9"/>
    <w:rsid w:val="003448E8"/>
    <w:rPr>
      <w:rFonts w:ascii="Times New Roman" w:eastAsia="Times New Roman" w:hAnsi="Times New Roman" w:cs="Times New Roman"/>
      <w:b/>
      <w:bCs/>
      <w:sz w:val="27"/>
      <w:szCs w:val="27"/>
      <w:lang w:val="es-CO" w:eastAsia="es-MX"/>
    </w:rPr>
  </w:style>
  <w:style w:type="paragraph" w:customStyle="1" w:styleId="heading--6">
    <w:name w:val="heading--6"/>
    <w:basedOn w:val="Normal"/>
    <w:rsid w:val="003448E8"/>
    <w:pPr>
      <w:spacing w:before="100" w:beforeAutospacing="1" w:after="100" w:afterAutospacing="1"/>
    </w:pPr>
  </w:style>
  <w:style w:type="paragraph" w:styleId="Sinespaciado">
    <w:name w:val="No Spacing"/>
    <w:uiPriority w:val="1"/>
    <w:qFormat/>
    <w:rsid w:val="004A1557"/>
    <w:pPr>
      <w:spacing w:after="0" w:line="240" w:lineRule="auto"/>
    </w:pPr>
    <w:rPr>
      <w:sz w:val="24"/>
      <w:szCs w:val="24"/>
      <w:lang w:val="es-CO"/>
    </w:rPr>
  </w:style>
  <w:style w:type="paragraph" w:customStyle="1" w:styleId="paragraph">
    <w:name w:val="paragraph"/>
    <w:basedOn w:val="Normal"/>
    <w:rsid w:val="003A4F69"/>
    <w:pPr>
      <w:spacing w:before="100" w:beforeAutospacing="1" w:after="100" w:afterAutospacing="1"/>
    </w:pPr>
  </w:style>
  <w:style w:type="character" w:customStyle="1" w:styleId="normaltextrun">
    <w:name w:val="normaltextrun"/>
    <w:basedOn w:val="Fuentedeprrafopredeter"/>
    <w:rsid w:val="003A4F69"/>
  </w:style>
  <w:style w:type="character" w:customStyle="1" w:styleId="eop">
    <w:name w:val="eop"/>
    <w:basedOn w:val="Fuentedeprrafopredeter"/>
    <w:rsid w:val="003A4F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4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6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7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2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54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90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3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6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48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04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87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1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92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8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97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9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04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0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0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286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1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7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5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94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16344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69C9E7BCA251443B3FD85CC1CB62F4B" ma:contentTypeVersion="4" ma:contentTypeDescription="Crear nuevo documento." ma:contentTypeScope="" ma:versionID="b9c753fa4b56057d560eaa93f1325ae9">
  <xsd:schema xmlns:xsd="http://www.w3.org/2001/XMLSchema" xmlns:xs="http://www.w3.org/2001/XMLSchema" xmlns:p="http://schemas.microsoft.com/office/2006/metadata/properties" xmlns:ns3="ae840562-1f48-41a7-bc89-8b62469be9b7" targetNamespace="http://schemas.microsoft.com/office/2006/metadata/properties" ma:root="true" ma:fieldsID="0de46fded54048cb6bcd251933853044" ns3:_="">
    <xsd:import namespace="ae840562-1f48-41a7-bc89-8b62469be9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40562-1f48-41a7-bc89-8b62469be9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B5873F-A23A-44A3-BA43-50A9B791AB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9044C0-0914-4F4E-AB64-261FA611CE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D34C01B-8787-4DF0-94C4-DD70B1BA97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840562-1f48-41a7-bc89-8b62469be9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189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Damarys Cano Largo</dc:creator>
  <cp:lastModifiedBy>Microsoft Office User</cp:lastModifiedBy>
  <cp:revision>6</cp:revision>
  <cp:lastPrinted>2020-04-16T16:13:00Z</cp:lastPrinted>
  <dcterms:created xsi:type="dcterms:W3CDTF">2022-06-06T15:49:00Z</dcterms:created>
  <dcterms:modified xsi:type="dcterms:W3CDTF">2022-06-22T15:24:00Z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0x010100D69C9E7BCA251443B3FD85CC1CB62F4B</vt:lpwstr>
  </property>
</Properties>
</file>