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62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693"/>
        <w:gridCol w:w="2855"/>
        <w:gridCol w:w="2534"/>
        <w:gridCol w:w="2547"/>
      </w:tblGrid>
      <w:tr w:rsidR="00607050" w:rsidRPr="00BB1A07" w14:paraId="20497CB0" w14:textId="77777777" w:rsidTr="006101C3">
        <w:trPr>
          <w:trHeight w:val="1008"/>
        </w:trPr>
        <w:tc>
          <w:tcPr>
            <w:tcW w:w="5548" w:type="dxa"/>
            <w:gridSpan w:val="2"/>
            <w:hideMark/>
          </w:tcPr>
          <w:p w14:paraId="522CB83D" w14:textId="77777777" w:rsidR="00C9498A" w:rsidRPr="00BB1A07" w:rsidRDefault="00C9498A" w:rsidP="004A1946">
            <w:pPr>
              <w:pStyle w:val="Encabezado"/>
              <w:rPr>
                <w:sz w:val="36"/>
                <w:szCs w:val="36"/>
                <w:lang w:val="es-419"/>
              </w:rPr>
            </w:pPr>
            <w:bookmarkStart w:id="0" w:name="_Hlk50988638"/>
          </w:p>
        </w:tc>
        <w:tc>
          <w:tcPr>
            <w:tcW w:w="2534" w:type="dxa"/>
          </w:tcPr>
          <w:p w14:paraId="3DA0E46B" w14:textId="47F70840" w:rsidR="00C254E6" w:rsidRPr="00C254E6" w:rsidRDefault="00C254E6" w:rsidP="00C2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s-419"/>
              </w:rPr>
            </w:pPr>
            <w:r w:rsidRPr="00C254E6">
              <w:rPr>
                <w:sz w:val="16"/>
                <w:szCs w:val="16"/>
                <w:lang w:val="es-419"/>
              </w:rPr>
              <w:t>Chubb Seguros Colombia S.A.</w:t>
            </w:r>
          </w:p>
          <w:p w14:paraId="6067A121" w14:textId="77777777" w:rsidR="00C254E6" w:rsidRPr="00C254E6" w:rsidRDefault="00C254E6" w:rsidP="00C2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s-419"/>
              </w:rPr>
            </w:pPr>
            <w:r w:rsidRPr="00C254E6">
              <w:rPr>
                <w:sz w:val="16"/>
                <w:szCs w:val="16"/>
                <w:lang w:val="es-419"/>
              </w:rPr>
              <w:t>NIT: 860.026.518-6</w:t>
            </w:r>
          </w:p>
          <w:p w14:paraId="18A4EECE" w14:textId="5D49DCC7" w:rsidR="00C9498A" w:rsidRPr="00BB1A07" w:rsidRDefault="00C254E6" w:rsidP="004A1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s-419"/>
              </w:rPr>
            </w:pPr>
            <w:r w:rsidRPr="00C254E6">
              <w:rPr>
                <w:sz w:val="16"/>
                <w:szCs w:val="16"/>
                <w:lang w:val="es-419"/>
              </w:rPr>
              <w:t>Carrera 7 # 71 – 21,</w:t>
            </w:r>
            <w:r>
              <w:rPr>
                <w:sz w:val="16"/>
                <w:szCs w:val="16"/>
                <w:lang w:val="es-419"/>
              </w:rPr>
              <w:br/>
            </w:r>
            <w:r w:rsidRPr="00C254E6">
              <w:rPr>
                <w:sz w:val="16"/>
                <w:szCs w:val="16"/>
                <w:lang w:val="es-419"/>
              </w:rPr>
              <w:t>Torre B Piso 7</w:t>
            </w:r>
          </w:p>
        </w:tc>
        <w:tc>
          <w:tcPr>
            <w:tcW w:w="2547" w:type="dxa"/>
          </w:tcPr>
          <w:p w14:paraId="47B5F8BB" w14:textId="77777777" w:rsidR="00C254E6" w:rsidRPr="003325EE" w:rsidRDefault="00C254E6" w:rsidP="00C254E6">
            <w:pPr>
              <w:pStyle w:val="SenderAddress"/>
              <w:framePr w:hSpace="0" w:wrap="auto" w:vAnchor="margin" w:hAnchor="text" w:xAlign="left" w:yAlign="inline"/>
              <w:jc w:val="both"/>
              <w:rPr>
                <w:lang w:val="es-CO"/>
              </w:rPr>
            </w:pPr>
            <w:r w:rsidRPr="003325EE">
              <w:rPr>
                <w:lang w:val="es-CO"/>
              </w:rPr>
              <w:t>Bogotá D.C. , Colombia</w:t>
            </w:r>
          </w:p>
          <w:p w14:paraId="2B13FD65" w14:textId="77777777" w:rsidR="00C254E6" w:rsidRPr="003325EE" w:rsidRDefault="00C254E6" w:rsidP="00C254E6">
            <w:pPr>
              <w:pStyle w:val="SenderAddress"/>
              <w:framePr w:hSpace="0" w:wrap="auto" w:vAnchor="margin" w:hAnchor="text" w:xAlign="left" w:yAlign="inline"/>
              <w:ind w:left="283" w:hanging="283"/>
              <w:jc w:val="both"/>
              <w:rPr>
                <w:lang w:val="es-CO"/>
              </w:rPr>
            </w:pPr>
            <w:r w:rsidRPr="003325EE">
              <w:rPr>
                <w:lang w:val="es-CO"/>
              </w:rPr>
              <w:t xml:space="preserve">O  +(571) 3266200 </w:t>
            </w:r>
          </w:p>
          <w:p w14:paraId="38ECCEE7" w14:textId="77777777" w:rsidR="00C254E6" w:rsidRPr="003325EE" w:rsidRDefault="00A73F17" w:rsidP="00C254E6">
            <w:pPr>
              <w:pStyle w:val="SenderAddress"/>
              <w:framePr w:hSpace="0" w:wrap="auto" w:vAnchor="margin" w:hAnchor="text" w:xAlign="left" w:yAlign="inline"/>
              <w:jc w:val="both"/>
              <w:rPr>
                <w:lang w:val="es-CO"/>
              </w:rPr>
            </w:pPr>
            <w:hyperlink r:id="rId9" w:history="1">
              <w:r w:rsidR="00C254E6" w:rsidRPr="003325EE">
                <w:rPr>
                  <w:rStyle w:val="Hipervnculo"/>
                  <w:lang w:val="es-CO"/>
                </w:rPr>
                <w:t>Liliana.Ospina2@chubb.com</w:t>
              </w:r>
            </w:hyperlink>
          </w:p>
          <w:p w14:paraId="2FC794A4" w14:textId="5699C3AB" w:rsidR="00C9498A" w:rsidRDefault="00A73F17" w:rsidP="00C254E6">
            <w:pPr>
              <w:pStyle w:val="SenderAddress"/>
              <w:framePr w:hSpace="0" w:wrap="auto" w:vAnchor="margin" w:hAnchor="text" w:xAlign="left" w:yAlign="inline"/>
              <w:jc w:val="both"/>
              <w:rPr>
                <w:lang w:val="es-419"/>
              </w:rPr>
            </w:pPr>
            <w:hyperlink r:id="rId10" w:history="1">
              <w:r w:rsidR="00884DD2" w:rsidRPr="00970E7E">
                <w:rPr>
                  <w:rStyle w:val="Hipervnculo"/>
                  <w:lang w:val="es-419"/>
                </w:rPr>
                <w:t>www.chubb.com</w:t>
              </w:r>
            </w:hyperlink>
            <w:r w:rsidR="00866A75">
              <w:rPr>
                <w:rStyle w:val="Hipervnculo"/>
                <w:lang w:val="es-419"/>
              </w:rPr>
              <w:t>/co</w:t>
            </w:r>
          </w:p>
          <w:p w14:paraId="0A6A04DE" w14:textId="2817AFFF" w:rsidR="00884DD2" w:rsidRPr="00C254E6" w:rsidRDefault="00884DD2" w:rsidP="00C254E6">
            <w:pPr>
              <w:pStyle w:val="SenderAddress"/>
              <w:framePr w:hSpace="0" w:wrap="auto" w:vAnchor="margin" w:hAnchor="text" w:xAlign="left" w:yAlign="inline"/>
              <w:jc w:val="both"/>
              <w:rPr>
                <w:lang w:val="es-CO"/>
              </w:rPr>
            </w:pPr>
          </w:p>
        </w:tc>
      </w:tr>
      <w:tr w:rsidR="00607050" w:rsidRPr="00BB1A07" w14:paraId="4AC450F4" w14:textId="77777777" w:rsidTr="006A3AD0">
        <w:trPr>
          <w:trHeight w:val="432"/>
        </w:trPr>
        <w:tc>
          <w:tcPr>
            <w:tcW w:w="2693" w:type="dxa"/>
          </w:tcPr>
          <w:p w14:paraId="3E411CB7" w14:textId="77777777" w:rsidR="00C9498A" w:rsidRPr="00BB1A07" w:rsidRDefault="00C9498A" w:rsidP="004A1946">
            <w:pPr>
              <w:rPr>
                <w:szCs w:val="24"/>
                <w:lang w:val="es-419"/>
              </w:rPr>
            </w:pPr>
          </w:p>
        </w:tc>
        <w:tc>
          <w:tcPr>
            <w:tcW w:w="2855" w:type="dxa"/>
          </w:tcPr>
          <w:p w14:paraId="62F77BD5" w14:textId="221551AF" w:rsidR="00C9498A" w:rsidRPr="00BB1A07" w:rsidRDefault="00C9498A" w:rsidP="004A1946">
            <w:pPr>
              <w:rPr>
                <w:szCs w:val="24"/>
                <w:lang w:val="es-419"/>
              </w:rPr>
            </w:pPr>
            <w:r w:rsidRPr="00BB1A07">
              <w:rPr>
                <w:lang w:val="es-419"/>
              </w:rPr>
              <w:t>Nota de prensa</w:t>
            </w:r>
          </w:p>
        </w:tc>
        <w:tc>
          <w:tcPr>
            <w:tcW w:w="2534" w:type="dxa"/>
          </w:tcPr>
          <w:p w14:paraId="4B569509" w14:textId="77777777" w:rsidR="00C9498A" w:rsidRPr="00BB1A07" w:rsidRDefault="00C9498A" w:rsidP="004A1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 w:cstheme="minorBidi"/>
                <w:szCs w:val="24"/>
                <w:lang w:val="es-419"/>
              </w:rPr>
            </w:pPr>
          </w:p>
        </w:tc>
        <w:tc>
          <w:tcPr>
            <w:tcW w:w="2547" w:type="dxa"/>
          </w:tcPr>
          <w:p w14:paraId="53A0615F" w14:textId="77777777" w:rsidR="00C9498A" w:rsidRPr="00BB1A07" w:rsidRDefault="00C9498A" w:rsidP="004A1946">
            <w:pPr>
              <w:rPr>
                <w:lang w:val="es-419"/>
              </w:rPr>
            </w:pPr>
          </w:p>
        </w:tc>
      </w:tr>
      <w:tr w:rsidR="00607050" w:rsidRPr="00BB1A07" w14:paraId="2EC525DF" w14:textId="77777777" w:rsidTr="006A3AD0">
        <w:trPr>
          <w:trHeight w:val="1170"/>
        </w:trPr>
        <w:tc>
          <w:tcPr>
            <w:tcW w:w="2693" w:type="dxa"/>
          </w:tcPr>
          <w:p w14:paraId="68627981" w14:textId="281DA5E7" w:rsidR="00C9498A" w:rsidRPr="00BB1A07" w:rsidRDefault="00C9498A" w:rsidP="004A1946">
            <w:pPr>
              <w:rPr>
                <w:lang w:val="es-419"/>
              </w:rPr>
            </w:pPr>
          </w:p>
        </w:tc>
        <w:tc>
          <w:tcPr>
            <w:tcW w:w="7936" w:type="dxa"/>
            <w:gridSpan w:val="3"/>
          </w:tcPr>
          <w:p w14:paraId="520D2695" w14:textId="577BA6D3" w:rsidR="00B6621D" w:rsidRPr="00037BDB" w:rsidRDefault="00A85ED1" w:rsidP="0085473E">
            <w:pPr>
              <w:rPr>
                <w:rFonts w:cstheme="majorHAnsi"/>
                <w:bCs/>
                <w:sz w:val="36"/>
                <w:szCs w:val="36"/>
                <w:lang w:val="es-419"/>
              </w:rPr>
            </w:pPr>
            <w:r w:rsidRPr="00037BDB">
              <w:rPr>
                <w:rFonts w:cstheme="majorHAnsi"/>
                <w:bCs/>
                <w:sz w:val="36"/>
                <w:szCs w:val="36"/>
                <w:lang w:val="es-419"/>
              </w:rPr>
              <w:t xml:space="preserve">Chubb en Colombia </w:t>
            </w:r>
            <w:r w:rsidR="00037BDB">
              <w:rPr>
                <w:rFonts w:cstheme="majorHAnsi"/>
                <w:bCs/>
                <w:sz w:val="36"/>
                <w:szCs w:val="36"/>
                <w:lang w:val="es-419"/>
              </w:rPr>
              <w:t>lanzó</w:t>
            </w:r>
            <w:r w:rsidR="0013646E">
              <w:rPr>
                <w:rFonts w:cstheme="majorHAnsi"/>
                <w:bCs/>
                <w:sz w:val="36"/>
                <w:szCs w:val="36"/>
                <w:lang w:val="es-419"/>
              </w:rPr>
              <w:t xml:space="preserve"> </w:t>
            </w:r>
            <w:proofErr w:type="spellStart"/>
            <w:r w:rsidR="0013646E">
              <w:rPr>
                <w:rFonts w:cstheme="majorHAnsi"/>
                <w:bCs/>
                <w:sz w:val="36"/>
                <w:szCs w:val="36"/>
                <w:lang w:val="es-419"/>
              </w:rPr>
              <w:t>Healthcare</w:t>
            </w:r>
            <w:proofErr w:type="spellEnd"/>
            <w:r w:rsidR="0013646E">
              <w:rPr>
                <w:rFonts w:cstheme="majorHAnsi"/>
                <w:bCs/>
                <w:sz w:val="36"/>
                <w:szCs w:val="36"/>
                <w:lang w:val="es-419"/>
              </w:rPr>
              <w:t xml:space="preserve"> </w:t>
            </w:r>
            <w:r w:rsidR="0031405E" w:rsidRPr="00037BDB">
              <w:rPr>
                <w:rFonts w:cstheme="majorHAnsi"/>
                <w:bCs/>
                <w:sz w:val="36"/>
                <w:szCs w:val="36"/>
                <w:lang w:val="es-419"/>
              </w:rPr>
              <w:t>para personal e instituciones de</w:t>
            </w:r>
            <w:r w:rsidR="000A0E83" w:rsidRPr="00037BDB">
              <w:rPr>
                <w:rFonts w:cstheme="majorHAnsi"/>
                <w:bCs/>
                <w:sz w:val="36"/>
                <w:szCs w:val="36"/>
                <w:lang w:val="es-419"/>
              </w:rPr>
              <w:t xml:space="preserve"> salud</w:t>
            </w:r>
          </w:p>
          <w:p w14:paraId="24DC340A" w14:textId="545CDCB3" w:rsidR="00C9498A" w:rsidRPr="00037BDB" w:rsidRDefault="005937AD" w:rsidP="00072984">
            <w:pPr>
              <w:pStyle w:val="Textocomentario"/>
              <w:rPr>
                <w:i/>
                <w:lang w:val="es-419"/>
              </w:rPr>
            </w:pPr>
            <w:r>
              <w:rPr>
                <w:i/>
                <w:iCs/>
                <w:sz w:val="22"/>
                <w:szCs w:val="22"/>
                <w:lang w:val="es-419"/>
              </w:rPr>
              <w:t>Este</w:t>
            </w:r>
            <w:r w:rsidR="00EA01EB">
              <w:rPr>
                <w:i/>
                <w:iCs/>
                <w:sz w:val="22"/>
                <w:szCs w:val="22"/>
                <w:lang w:val="es-419"/>
              </w:rPr>
              <w:t xml:space="preserve"> </w:t>
            </w:r>
            <w:r w:rsidR="00037BDB" w:rsidRPr="00037BDB">
              <w:rPr>
                <w:i/>
                <w:iCs/>
                <w:sz w:val="22"/>
                <w:szCs w:val="22"/>
                <w:lang w:val="es-419"/>
              </w:rPr>
              <w:t>paquete de seguros brinda protección a m</w:t>
            </w:r>
            <w:r w:rsidR="00EA01EB">
              <w:rPr>
                <w:i/>
                <w:iCs/>
                <w:sz w:val="22"/>
                <w:szCs w:val="22"/>
                <w:lang w:val="es-419"/>
              </w:rPr>
              <w:t xml:space="preserve">édicos, </w:t>
            </w:r>
            <w:r w:rsidR="00037BDB" w:rsidRPr="00037BDB">
              <w:rPr>
                <w:i/>
                <w:sz w:val="22"/>
                <w:szCs w:val="22"/>
                <w:lang w:val="es-419"/>
              </w:rPr>
              <w:t>enfermeras</w:t>
            </w:r>
            <w:r>
              <w:rPr>
                <w:i/>
                <w:sz w:val="22"/>
                <w:szCs w:val="22"/>
                <w:lang w:val="es-419"/>
              </w:rPr>
              <w:t xml:space="preserve">, </w:t>
            </w:r>
            <w:r w:rsidR="00037BDB">
              <w:rPr>
                <w:i/>
                <w:sz w:val="22"/>
                <w:szCs w:val="22"/>
                <w:lang w:val="es-419"/>
              </w:rPr>
              <w:t>personal de la salud</w:t>
            </w:r>
            <w:r w:rsidR="00072984">
              <w:rPr>
                <w:i/>
                <w:sz w:val="22"/>
                <w:szCs w:val="22"/>
                <w:lang w:val="es-419"/>
              </w:rPr>
              <w:t>, clínicas, hospitales y centros médicos</w:t>
            </w:r>
            <w:r w:rsidR="00037BDB" w:rsidRPr="00037BDB">
              <w:rPr>
                <w:i/>
                <w:sz w:val="22"/>
                <w:szCs w:val="22"/>
                <w:lang w:val="es-419"/>
              </w:rPr>
              <w:t xml:space="preserve">. </w:t>
            </w:r>
            <w:r w:rsidR="0031405E" w:rsidRPr="00037BDB">
              <w:rPr>
                <w:i/>
                <w:iCs/>
                <w:sz w:val="22"/>
                <w:szCs w:val="22"/>
                <w:lang w:val="es-419"/>
              </w:rPr>
              <w:t xml:space="preserve"> </w:t>
            </w:r>
          </w:p>
        </w:tc>
      </w:tr>
      <w:tr w:rsidR="00607050" w:rsidRPr="00BB1A07" w14:paraId="1FE24718" w14:textId="77777777" w:rsidTr="006A3AD0">
        <w:trPr>
          <w:trHeight w:val="20"/>
        </w:trPr>
        <w:tc>
          <w:tcPr>
            <w:tcW w:w="2693" w:type="dxa"/>
          </w:tcPr>
          <w:p w14:paraId="0B0A79CB" w14:textId="7ACA910A" w:rsidR="00C9498A" w:rsidRPr="00EA01EB" w:rsidRDefault="00C9498A" w:rsidP="004A1946">
            <w:pPr>
              <w:pStyle w:val="Encabezado"/>
              <w:rPr>
                <w:sz w:val="21"/>
                <w:lang w:val="es-419"/>
              </w:rPr>
            </w:pPr>
          </w:p>
          <w:p w14:paraId="1A91056C" w14:textId="417A1B97" w:rsidR="00697EB6" w:rsidRPr="00EA01EB" w:rsidRDefault="00866A75" w:rsidP="004A1946">
            <w:pPr>
              <w:pStyle w:val="Encabezado"/>
              <w:rPr>
                <w:sz w:val="21"/>
                <w:lang w:val="es-419"/>
              </w:rPr>
            </w:pPr>
            <w:r w:rsidRPr="00EA01EB">
              <w:rPr>
                <w:noProof/>
                <w:sz w:val="21"/>
                <w:lang w:val="en-US"/>
              </w:rPr>
              <w:drawing>
                <wp:inline distT="0" distB="0" distL="0" distR="0" wp14:anchorId="04813638" wp14:editId="6C09A4F5">
                  <wp:extent cx="1115568" cy="112956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UBB_Logo_Red_RG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68" cy="11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AA55D" w14:textId="4F165F3F" w:rsidR="00697EB6" w:rsidRPr="00EA01EB" w:rsidRDefault="00697EB6" w:rsidP="004A1946">
            <w:pPr>
              <w:pStyle w:val="Encabezado"/>
              <w:rPr>
                <w:sz w:val="21"/>
                <w:lang w:val="es-419"/>
              </w:rPr>
            </w:pPr>
          </w:p>
        </w:tc>
        <w:tc>
          <w:tcPr>
            <w:tcW w:w="7936" w:type="dxa"/>
            <w:gridSpan w:val="3"/>
          </w:tcPr>
          <w:p w14:paraId="07D055A3" w14:textId="77777777" w:rsidR="00C9498A" w:rsidRPr="00A13ECC" w:rsidRDefault="00C9498A" w:rsidP="004A1946">
            <w:pPr>
              <w:rPr>
                <w:rFonts w:cstheme="majorHAnsi"/>
                <w:bCs/>
                <w:sz w:val="21"/>
                <w:szCs w:val="18"/>
                <w:lang w:val="es-419"/>
              </w:rPr>
            </w:pPr>
          </w:p>
          <w:p w14:paraId="0C013EC3" w14:textId="012D10A1" w:rsidR="00EA01EB" w:rsidRPr="00A13ECC" w:rsidRDefault="00316D5C" w:rsidP="00EA01EB">
            <w:pPr>
              <w:rPr>
                <w:color w:val="000000"/>
                <w:sz w:val="21"/>
                <w:lang w:val="es-CO"/>
              </w:rPr>
            </w:pPr>
            <w:r>
              <w:rPr>
                <w:b/>
                <w:sz w:val="21"/>
                <w:szCs w:val="22"/>
                <w:lang w:val="es-419"/>
              </w:rPr>
              <w:t xml:space="preserve">Bogotá D.C. | </w:t>
            </w:r>
            <w:proofErr w:type="gramStart"/>
            <w:r>
              <w:rPr>
                <w:b/>
                <w:sz w:val="21"/>
                <w:szCs w:val="22"/>
                <w:lang w:val="es-419"/>
              </w:rPr>
              <w:t>Octubre</w:t>
            </w:r>
            <w:proofErr w:type="gramEnd"/>
            <w:r>
              <w:rPr>
                <w:b/>
                <w:sz w:val="21"/>
                <w:szCs w:val="22"/>
                <w:lang w:val="es-419"/>
              </w:rPr>
              <w:t xml:space="preserve"> </w:t>
            </w:r>
            <w:bookmarkStart w:id="1" w:name="_GoBack"/>
            <w:bookmarkEnd w:id="1"/>
            <w:r w:rsidR="0031405E" w:rsidRPr="00AE4F87">
              <w:rPr>
                <w:b/>
                <w:sz w:val="21"/>
                <w:szCs w:val="22"/>
                <w:lang w:val="es-419"/>
              </w:rPr>
              <w:t>de 2021</w:t>
            </w:r>
            <w:r w:rsidR="00905C65" w:rsidRPr="00A13ECC">
              <w:rPr>
                <w:sz w:val="21"/>
                <w:szCs w:val="22"/>
                <w:lang w:val="es-419"/>
              </w:rPr>
              <w:t>–</w:t>
            </w:r>
            <w:r w:rsidR="00037BDB" w:rsidRPr="00A13ECC">
              <w:rPr>
                <w:sz w:val="21"/>
                <w:szCs w:val="22"/>
                <w:lang w:val="es-419"/>
              </w:rPr>
              <w:t xml:space="preserve"> </w:t>
            </w:r>
            <w:proofErr w:type="spellStart"/>
            <w:r w:rsidR="00037BDB" w:rsidRPr="00A13ECC">
              <w:rPr>
                <w:sz w:val="21"/>
                <w:szCs w:val="22"/>
                <w:lang w:val="es-419"/>
              </w:rPr>
              <w:t>Chubb</w:t>
            </w:r>
            <w:proofErr w:type="spellEnd"/>
            <w:r w:rsidR="00037BDB" w:rsidRPr="00A13ECC">
              <w:rPr>
                <w:sz w:val="21"/>
                <w:szCs w:val="22"/>
                <w:lang w:val="es-419"/>
              </w:rPr>
              <w:t>, la compañía de seguros de propiedad y responsabilidad civil más grande del mundo que cotiza en bolsa, lanzó en Colombia</w:t>
            </w:r>
            <w:r w:rsidR="00EA01EB" w:rsidRPr="00A13ECC">
              <w:rPr>
                <w:sz w:val="21"/>
                <w:lang w:val="es-CO"/>
              </w:rPr>
              <w:t xml:space="preserve"> </w:t>
            </w:r>
            <w:proofErr w:type="spellStart"/>
            <w:r w:rsidR="00EA01EB" w:rsidRPr="00A13ECC">
              <w:rPr>
                <w:sz w:val="21"/>
                <w:lang w:val="es-CO"/>
              </w:rPr>
              <w:t>Healthcare</w:t>
            </w:r>
            <w:proofErr w:type="spellEnd"/>
            <w:r w:rsidR="00E67CA5" w:rsidRPr="00A13ECC">
              <w:rPr>
                <w:sz w:val="21"/>
                <w:lang w:val="es-CO"/>
              </w:rPr>
              <w:t xml:space="preserve">, un </w:t>
            </w:r>
            <w:r w:rsidR="00EA01EB" w:rsidRPr="00A13ECC">
              <w:rPr>
                <w:sz w:val="21"/>
                <w:lang w:val="es-CO"/>
              </w:rPr>
              <w:t xml:space="preserve">paquete de </w:t>
            </w:r>
            <w:r w:rsidR="00E67CA5" w:rsidRPr="00A13ECC">
              <w:rPr>
                <w:sz w:val="21"/>
                <w:lang w:val="es-CO"/>
              </w:rPr>
              <w:t xml:space="preserve">seguros </w:t>
            </w:r>
            <w:r w:rsidR="00EA01EB" w:rsidRPr="00A13ECC">
              <w:rPr>
                <w:sz w:val="21"/>
                <w:lang w:val="es-CO"/>
              </w:rPr>
              <w:t xml:space="preserve">que </w:t>
            </w:r>
            <w:r w:rsidR="00E67CA5" w:rsidRPr="00A13ECC">
              <w:rPr>
                <w:sz w:val="21"/>
                <w:lang w:val="es-CO"/>
              </w:rPr>
              <w:t>protege</w:t>
            </w:r>
            <w:r w:rsidR="00EA01EB" w:rsidRPr="00A13ECC">
              <w:rPr>
                <w:sz w:val="21"/>
                <w:lang w:val="es-CO"/>
              </w:rPr>
              <w:t xml:space="preserve"> al personal </w:t>
            </w:r>
            <w:r w:rsidR="00E67CA5" w:rsidRPr="00A13ECC">
              <w:rPr>
                <w:sz w:val="21"/>
                <w:lang w:val="es-CO"/>
              </w:rPr>
              <w:t xml:space="preserve">y las </w:t>
            </w:r>
            <w:r w:rsidR="00A13ECC" w:rsidRPr="00A13ECC">
              <w:rPr>
                <w:color w:val="000000"/>
                <w:sz w:val="21"/>
                <w:lang w:val="es-CO"/>
              </w:rPr>
              <w:t xml:space="preserve">instituciones de salud frente a múltiples riesgos. </w:t>
            </w:r>
          </w:p>
          <w:p w14:paraId="58562AD4" w14:textId="7CFBBFE9" w:rsidR="00072984" w:rsidRPr="00A13ECC" w:rsidRDefault="00072984" w:rsidP="00EA01EB">
            <w:pPr>
              <w:rPr>
                <w:color w:val="000000"/>
                <w:sz w:val="21"/>
                <w:lang w:val="es-CO"/>
              </w:rPr>
            </w:pPr>
          </w:p>
          <w:p w14:paraId="60FE39FD" w14:textId="000AC914" w:rsidR="00072984" w:rsidRPr="00A13ECC" w:rsidRDefault="00072984" w:rsidP="00EA01EB">
            <w:pPr>
              <w:rPr>
                <w:sz w:val="21"/>
                <w:lang w:val="es-CO"/>
              </w:rPr>
            </w:pPr>
            <w:proofErr w:type="spellStart"/>
            <w:r w:rsidRPr="00A13ECC">
              <w:rPr>
                <w:sz w:val="21"/>
                <w:lang w:val="es-CO"/>
              </w:rPr>
              <w:t>Healthcare</w:t>
            </w:r>
            <w:proofErr w:type="spellEnd"/>
            <w:r w:rsidRPr="00A13ECC">
              <w:rPr>
                <w:sz w:val="21"/>
                <w:lang w:val="es-CO"/>
              </w:rPr>
              <w:t>, entrega protección para el personal y las instituciones de salud</w:t>
            </w:r>
            <w:r w:rsidRPr="00A13ECC">
              <w:rPr>
                <w:color w:val="000000"/>
                <w:sz w:val="21"/>
                <w:lang w:val="es-CO"/>
              </w:rPr>
              <w:t xml:space="preserve"> </w:t>
            </w:r>
            <w:r w:rsidRPr="00A13ECC">
              <w:rPr>
                <w:sz w:val="21"/>
                <w:lang w:val="es-CO"/>
              </w:rPr>
              <w:t>ante errores en la práctica médica; a hospitales, clínicas y centros médicos por riesgos en su infraestructura y contaminación ambiental; y seguros para gestión de directores y administradores y responsabilidad civil general.</w:t>
            </w:r>
          </w:p>
          <w:p w14:paraId="269109DD" w14:textId="6A031449" w:rsidR="00037BDB" w:rsidRPr="00A13ECC" w:rsidRDefault="00037BDB" w:rsidP="00037BDB">
            <w:pPr>
              <w:rPr>
                <w:sz w:val="21"/>
                <w:szCs w:val="22"/>
                <w:lang w:val="es-419"/>
              </w:rPr>
            </w:pPr>
          </w:p>
          <w:p w14:paraId="359555A8" w14:textId="01E4A2B6" w:rsidR="00037BDB" w:rsidRPr="00B015C9" w:rsidRDefault="004A6BB3" w:rsidP="00037BDB">
            <w:pPr>
              <w:rPr>
                <w:rFonts w:cs="Arial"/>
                <w:b/>
                <w:sz w:val="21"/>
                <w:lang w:val="es-CO"/>
              </w:rPr>
            </w:pPr>
            <w:r w:rsidRPr="00A13ECC">
              <w:rPr>
                <w:sz w:val="21"/>
                <w:lang w:val="es-CO"/>
              </w:rPr>
              <w:t xml:space="preserve">“El sector salud hoy debe estar más protegido que nunca. </w:t>
            </w:r>
            <w:r w:rsidR="00037BDB" w:rsidRPr="00A13ECC">
              <w:rPr>
                <w:rFonts w:cs="Arial"/>
                <w:sz w:val="21"/>
                <w:lang w:val="es-CO"/>
              </w:rPr>
              <w:t>Nuestro</w:t>
            </w:r>
            <w:r w:rsidR="00A13ECC" w:rsidRPr="00A13ECC">
              <w:rPr>
                <w:rFonts w:cs="Arial"/>
                <w:sz w:val="21"/>
                <w:lang w:val="es-CO"/>
              </w:rPr>
              <w:t xml:space="preserve"> compromiso con cada una de los profesionales y </w:t>
            </w:r>
            <w:r w:rsidR="00037BDB" w:rsidRPr="00A13ECC">
              <w:rPr>
                <w:rFonts w:cs="Arial"/>
                <w:sz w:val="21"/>
                <w:lang w:val="es-CO"/>
              </w:rPr>
              <w:t xml:space="preserve">empresas </w:t>
            </w:r>
            <w:r w:rsidR="00A13ECC" w:rsidRPr="00A13ECC">
              <w:rPr>
                <w:rFonts w:cs="Arial"/>
                <w:sz w:val="21"/>
                <w:lang w:val="es-CO"/>
              </w:rPr>
              <w:t xml:space="preserve">de </w:t>
            </w:r>
            <w:r w:rsidR="00037BDB" w:rsidRPr="00A13ECC">
              <w:rPr>
                <w:rFonts w:cs="Arial"/>
                <w:sz w:val="21"/>
                <w:lang w:val="es-CO"/>
              </w:rPr>
              <w:t xml:space="preserve">salud es entender su labor </w:t>
            </w:r>
            <w:r w:rsidR="00A13ECC" w:rsidRPr="00A13ECC">
              <w:rPr>
                <w:rFonts w:cs="Arial"/>
                <w:sz w:val="21"/>
                <w:lang w:val="es-CO"/>
              </w:rPr>
              <w:t xml:space="preserve">y </w:t>
            </w:r>
            <w:r w:rsidR="00037BDB" w:rsidRPr="00A13ECC">
              <w:rPr>
                <w:rFonts w:cs="Arial"/>
                <w:sz w:val="21"/>
                <w:lang w:val="es-CO"/>
              </w:rPr>
              <w:t xml:space="preserve">entregarles </w:t>
            </w:r>
            <w:r w:rsidR="00A13ECC" w:rsidRPr="00A13ECC">
              <w:rPr>
                <w:rFonts w:cs="Arial"/>
                <w:sz w:val="21"/>
                <w:lang w:val="es-CO"/>
              </w:rPr>
              <w:t>soluciones</w:t>
            </w:r>
            <w:r w:rsidR="00037BDB" w:rsidRPr="00A13ECC">
              <w:rPr>
                <w:rFonts w:cs="Arial"/>
                <w:sz w:val="21"/>
                <w:lang w:val="es-CO"/>
              </w:rPr>
              <w:t xml:space="preserve"> que les permitan encargarse con tranquilidad del cuidado de </w:t>
            </w:r>
            <w:r w:rsidR="00A13ECC" w:rsidRPr="00A13ECC">
              <w:rPr>
                <w:rFonts w:cs="Arial"/>
                <w:sz w:val="21"/>
                <w:lang w:val="es-CO"/>
              </w:rPr>
              <w:t>sus</w:t>
            </w:r>
            <w:r w:rsidR="00037BDB" w:rsidRPr="00A13ECC">
              <w:rPr>
                <w:rFonts w:cs="Arial"/>
                <w:sz w:val="21"/>
                <w:lang w:val="es-CO"/>
              </w:rPr>
              <w:t xml:space="preserve"> pacientes </w:t>
            </w:r>
            <w:r w:rsidR="00A13ECC" w:rsidRPr="00A13ECC">
              <w:rPr>
                <w:rFonts w:cs="Arial"/>
                <w:sz w:val="21"/>
                <w:lang w:val="es-CO"/>
              </w:rPr>
              <w:t>y su misión de cuidar y salvar vidas”</w:t>
            </w:r>
            <w:r w:rsidR="00B015C9">
              <w:rPr>
                <w:rFonts w:cs="Arial"/>
                <w:sz w:val="21"/>
                <w:lang w:val="es-CO"/>
              </w:rPr>
              <w:t xml:space="preserve">, </w:t>
            </w:r>
            <w:r w:rsidRPr="00A13ECC">
              <w:rPr>
                <w:rFonts w:cs="Arial"/>
                <w:sz w:val="21"/>
                <w:lang w:val="es-CO"/>
              </w:rPr>
              <w:t xml:space="preserve">destacó </w:t>
            </w:r>
            <w:r w:rsidRPr="00B015C9">
              <w:rPr>
                <w:rFonts w:cs="Arial"/>
                <w:b/>
                <w:sz w:val="21"/>
                <w:lang w:val="es-CO"/>
              </w:rPr>
              <w:t>Manuel Obregón, presidente de Chubb Seguros Colombia S.A.</w:t>
            </w:r>
          </w:p>
          <w:p w14:paraId="3D03D045" w14:textId="77777777" w:rsidR="00037BDB" w:rsidRPr="00A13ECC" w:rsidRDefault="00037BDB" w:rsidP="00037BDB">
            <w:pPr>
              <w:rPr>
                <w:rFonts w:cs="Arial"/>
                <w:sz w:val="21"/>
                <w:lang w:val="es-CO"/>
              </w:rPr>
            </w:pPr>
          </w:p>
          <w:p w14:paraId="7E62945A" w14:textId="482CA342" w:rsidR="00037BDB" w:rsidRPr="00A13ECC" w:rsidRDefault="00037BDB" w:rsidP="00037BDB">
            <w:pPr>
              <w:rPr>
                <w:sz w:val="21"/>
                <w:lang w:val="es-419"/>
              </w:rPr>
            </w:pPr>
            <w:r w:rsidRPr="00A13ECC">
              <w:rPr>
                <w:sz w:val="21"/>
                <w:lang w:val="es-419"/>
              </w:rPr>
              <w:t xml:space="preserve">En Colombia, </w:t>
            </w:r>
            <w:r w:rsidR="00B015C9">
              <w:rPr>
                <w:sz w:val="21"/>
                <w:lang w:val="es-419"/>
              </w:rPr>
              <w:t xml:space="preserve">según el Ministerio de Salud, hay </w:t>
            </w:r>
            <w:r w:rsidRPr="00A13ECC">
              <w:rPr>
                <w:sz w:val="21"/>
                <w:lang w:val="es-419"/>
              </w:rPr>
              <w:t>más de 49</w:t>
            </w:r>
            <w:r w:rsidR="00B015C9">
              <w:rPr>
                <w:sz w:val="21"/>
                <w:lang w:val="es-419"/>
              </w:rPr>
              <w:t xml:space="preserve"> millones de personas </w:t>
            </w:r>
            <w:r w:rsidRPr="00A13ECC">
              <w:rPr>
                <w:sz w:val="21"/>
                <w:lang w:val="es-419"/>
              </w:rPr>
              <w:t xml:space="preserve">vinculadas a los regímenes salud; existen 42 Empresas Promotoras de Salud (EPS) y más de 8.200 IPS entre consultorios, centros de salud, clínicas y </w:t>
            </w:r>
            <w:r w:rsidR="00A13ECC" w:rsidRPr="00A13ECC">
              <w:rPr>
                <w:sz w:val="21"/>
                <w:lang w:val="es-419"/>
              </w:rPr>
              <w:t>h</w:t>
            </w:r>
            <w:r w:rsidR="00B015C9">
              <w:rPr>
                <w:sz w:val="21"/>
                <w:lang w:val="es-419"/>
              </w:rPr>
              <w:t xml:space="preserve">ospitales públicos y privados; </w:t>
            </w:r>
            <w:r w:rsidR="00A13ECC" w:rsidRPr="00A13ECC">
              <w:rPr>
                <w:rFonts w:cs="Tahoma"/>
                <w:sz w:val="21"/>
                <w:szCs w:val="23"/>
                <w:shd w:val="clear" w:color="auto" w:fill="FFFFFF"/>
              </w:rPr>
              <w:t>122.800 médicos, d</w:t>
            </w:r>
            <w:r w:rsidR="00B015C9">
              <w:rPr>
                <w:rFonts w:cs="Tahoma"/>
                <w:sz w:val="21"/>
                <w:szCs w:val="23"/>
                <w:shd w:val="clear" w:color="auto" w:fill="FFFFFF"/>
              </w:rPr>
              <w:t xml:space="preserve">e los cuales 87 mil son generales y 28.900 </w:t>
            </w:r>
            <w:r w:rsidR="00A13ECC" w:rsidRPr="00A13ECC">
              <w:rPr>
                <w:rFonts w:cs="Tahoma"/>
                <w:sz w:val="21"/>
                <w:szCs w:val="23"/>
                <w:shd w:val="clear" w:color="auto" w:fill="FFFFFF"/>
              </w:rPr>
              <w:t>especialistas</w:t>
            </w:r>
            <w:r w:rsidR="00B015C9">
              <w:rPr>
                <w:rFonts w:cs="Tahoma"/>
                <w:sz w:val="21"/>
                <w:szCs w:val="23"/>
                <w:shd w:val="clear" w:color="auto" w:fill="FFFFFF"/>
              </w:rPr>
              <w:t>, y cerca de 70 mil enfermeras.</w:t>
            </w:r>
          </w:p>
          <w:p w14:paraId="26E2428C" w14:textId="77777777" w:rsidR="00037BDB" w:rsidRPr="00A13ECC" w:rsidRDefault="00037BDB" w:rsidP="00037BDB">
            <w:pPr>
              <w:rPr>
                <w:sz w:val="21"/>
                <w:lang w:val="es-419"/>
              </w:rPr>
            </w:pPr>
          </w:p>
          <w:p w14:paraId="511FC675" w14:textId="0FE4B13A" w:rsidR="00037BDB" w:rsidRPr="00A13ECC" w:rsidRDefault="00037BDB" w:rsidP="00037BDB">
            <w:pPr>
              <w:rPr>
                <w:sz w:val="21"/>
                <w:lang w:val="es-419"/>
              </w:rPr>
            </w:pPr>
            <w:r w:rsidRPr="00A13ECC">
              <w:rPr>
                <w:sz w:val="21"/>
                <w:lang w:val="es-419"/>
              </w:rPr>
              <w:t xml:space="preserve">Un sector que no solo crece por las inversiones del Gobierno Nacional: $36.05 billones para el 2021, sino también por la compra de clínicas </w:t>
            </w:r>
            <w:r w:rsidR="00B015C9">
              <w:rPr>
                <w:sz w:val="21"/>
                <w:lang w:val="es-419"/>
              </w:rPr>
              <w:t xml:space="preserve">por </w:t>
            </w:r>
            <w:r w:rsidRPr="00A13ECC">
              <w:rPr>
                <w:sz w:val="21"/>
                <w:lang w:val="es-419"/>
              </w:rPr>
              <w:t xml:space="preserve">grupos extranjeros en los últimos tres años. </w:t>
            </w:r>
          </w:p>
          <w:p w14:paraId="4B0D48ED" w14:textId="77777777" w:rsidR="00037BDB" w:rsidRPr="00A13ECC" w:rsidRDefault="00037BDB" w:rsidP="00037BDB">
            <w:pPr>
              <w:rPr>
                <w:iCs/>
                <w:color w:val="000000"/>
                <w:sz w:val="21"/>
                <w:lang w:val="es-419"/>
              </w:rPr>
            </w:pPr>
          </w:p>
          <w:p w14:paraId="3BE35A97" w14:textId="77777777" w:rsidR="00B015C9" w:rsidRDefault="00037BDB" w:rsidP="00037BDB">
            <w:pPr>
              <w:rPr>
                <w:sz w:val="21"/>
                <w:lang w:val="es-CO"/>
              </w:rPr>
            </w:pPr>
            <w:r w:rsidRPr="00A13ECC">
              <w:rPr>
                <w:sz w:val="21"/>
                <w:lang w:val="es-CO"/>
              </w:rPr>
              <w:t xml:space="preserve">Con </w:t>
            </w:r>
            <w:proofErr w:type="spellStart"/>
            <w:r w:rsidRPr="00A13ECC">
              <w:rPr>
                <w:sz w:val="21"/>
                <w:lang w:val="es-CO"/>
              </w:rPr>
              <w:t>Healthcare</w:t>
            </w:r>
            <w:proofErr w:type="spellEnd"/>
            <w:r w:rsidRPr="00A13ECC">
              <w:rPr>
                <w:sz w:val="21"/>
                <w:lang w:val="es-CO"/>
              </w:rPr>
              <w:t xml:space="preserve"> de </w:t>
            </w:r>
            <w:proofErr w:type="spellStart"/>
            <w:r w:rsidRPr="00A13ECC">
              <w:rPr>
                <w:sz w:val="21"/>
                <w:lang w:val="es-CO"/>
              </w:rPr>
              <w:t>Chubb</w:t>
            </w:r>
            <w:proofErr w:type="spellEnd"/>
            <w:r w:rsidRPr="00A13ECC">
              <w:rPr>
                <w:sz w:val="21"/>
                <w:lang w:val="es-CO"/>
              </w:rPr>
              <w:t xml:space="preserve">, los profesionales y empresas de la salud </w:t>
            </w:r>
            <w:r w:rsidR="00A13ECC" w:rsidRPr="00A13ECC">
              <w:rPr>
                <w:sz w:val="21"/>
                <w:lang w:val="es-CO"/>
              </w:rPr>
              <w:t xml:space="preserve">se pueden proteger con: </w:t>
            </w:r>
          </w:p>
          <w:p w14:paraId="1C06A6CB" w14:textId="4571DACA" w:rsidR="00037BDB" w:rsidRPr="00A13ECC" w:rsidRDefault="00037BDB" w:rsidP="00037BDB">
            <w:pPr>
              <w:rPr>
                <w:sz w:val="21"/>
                <w:szCs w:val="20"/>
                <w:lang w:val="es-CO"/>
              </w:rPr>
            </w:pPr>
            <w:r w:rsidRPr="00A13ECC">
              <w:rPr>
                <w:sz w:val="21"/>
                <w:lang w:val="es-CO"/>
              </w:rPr>
              <w:t xml:space="preserve"> </w:t>
            </w:r>
          </w:p>
          <w:p w14:paraId="4639893F" w14:textId="379F4403" w:rsidR="00037BDB" w:rsidRPr="00A13ECC" w:rsidRDefault="00037BDB" w:rsidP="00B015C9">
            <w:pPr>
              <w:pStyle w:val="Prrafodelista"/>
              <w:numPr>
                <w:ilvl w:val="0"/>
                <w:numId w:val="10"/>
              </w:numPr>
              <w:spacing w:line="240" w:lineRule="auto"/>
              <w:textAlignment w:val="auto"/>
              <w:rPr>
                <w:rFonts w:ascii="Georgia" w:hAnsi="Georgia" w:cs="PublicoText-Roman"/>
                <w:sz w:val="21"/>
                <w:szCs w:val="20"/>
                <w:lang w:val="es-CO" w:eastAsia="es-ES"/>
              </w:rPr>
            </w:pPr>
            <w:proofErr w:type="spellStart"/>
            <w:r w:rsidRPr="00A13ECC">
              <w:rPr>
                <w:rFonts w:ascii="Georgia" w:hAnsi="Georgia" w:cs="PublicoText-Roman"/>
                <w:sz w:val="21"/>
                <w:szCs w:val="20"/>
                <w:lang w:val="es-CO" w:eastAsia="es-ES"/>
              </w:rPr>
              <w:t>Medmal</w:t>
            </w:r>
            <w:proofErr w:type="spellEnd"/>
            <w:r w:rsidRPr="00A13ECC">
              <w:rPr>
                <w:rFonts w:ascii="Georgia" w:hAnsi="Georgia" w:cs="PublicoText-Roman"/>
                <w:sz w:val="21"/>
                <w:szCs w:val="20"/>
                <w:lang w:val="es-CO" w:eastAsia="es-ES"/>
              </w:rPr>
              <w:t xml:space="preserve">: Protege el patrimonio de profesionales e instituciones de salud por errores médicos en la prestación </w:t>
            </w:r>
            <w:r w:rsidR="00B015C9">
              <w:rPr>
                <w:rFonts w:ascii="Georgia" w:hAnsi="Georgia" w:cs="PublicoText-Roman"/>
                <w:sz w:val="21"/>
                <w:szCs w:val="20"/>
                <w:lang w:val="es-CO" w:eastAsia="es-ES"/>
              </w:rPr>
              <w:t xml:space="preserve">de sus servicios </w:t>
            </w:r>
            <w:r w:rsidRPr="00A13ECC">
              <w:rPr>
                <w:rFonts w:ascii="Georgia" w:hAnsi="Georgia" w:cs="PublicoText-Roman"/>
                <w:sz w:val="21"/>
                <w:szCs w:val="20"/>
                <w:lang w:val="es-CO" w:eastAsia="es-ES"/>
              </w:rPr>
              <w:t xml:space="preserve">y/o procedimientos clínicos.  </w:t>
            </w:r>
          </w:p>
          <w:p w14:paraId="13F416BD" w14:textId="77777777" w:rsidR="00037BDB" w:rsidRPr="00A13ECC" w:rsidRDefault="00037BDB" w:rsidP="00B015C9">
            <w:pPr>
              <w:pStyle w:val="Prrafodelista"/>
              <w:numPr>
                <w:ilvl w:val="0"/>
                <w:numId w:val="10"/>
              </w:numPr>
              <w:spacing w:line="240" w:lineRule="auto"/>
              <w:textAlignment w:val="auto"/>
              <w:rPr>
                <w:rFonts w:ascii="Georgia" w:hAnsi="Georgia" w:cs="PublicoText-Roman"/>
                <w:sz w:val="21"/>
                <w:szCs w:val="20"/>
                <w:lang w:val="es-CO" w:eastAsia="es-ES"/>
              </w:rPr>
            </w:pPr>
            <w:proofErr w:type="spellStart"/>
            <w:r w:rsidRPr="00A13ECC">
              <w:rPr>
                <w:rFonts w:ascii="Georgia" w:hAnsi="Georgia" w:cs="PublicoText-Roman"/>
                <w:sz w:val="21"/>
                <w:szCs w:val="20"/>
                <w:lang w:val="es-CO" w:eastAsia="es-ES"/>
              </w:rPr>
              <w:t>Property</w:t>
            </w:r>
            <w:proofErr w:type="spellEnd"/>
            <w:r w:rsidRPr="00A13ECC">
              <w:rPr>
                <w:rFonts w:ascii="Georgia" w:hAnsi="Georgia" w:cs="PublicoText-Roman"/>
                <w:sz w:val="21"/>
                <w:szCs w:val="20"/>
                <w:lang w:val="es-CO" w:eastAsia="es-ES"/>
              </w:rPr>
              <w:t xml:space="preserve">: Ante eventos que ocurran de forma accidental, súbita e imprevista, cubre pérdidas por daños materiales de bienes, propiedades o infraestructuras.  </w:t>
            </w:r>
          </w:p>
          <w:p w14:paraId="5AC30D3C" w14:textId="464E47FF" w:rsidR="00037BDB" w:rsidRPr="00A13ECC" w:rsidRDefault="00A13ECC" w:rsidP="00B015C9">
            <w:pPr>
              <w:pStyle w:val="Prrafodelista"/>
              <w:numPr>
                <w:ilvl w:val="0"/>
                <w:numId w:val="10"/>
              </w:numPr>
              <w:autoSpaceDE/>
              <w:autoSpaceDN/>
              <w:adjustRightInd/>
              <w:spacing w:after="230" w:line="230" w:lineRule="exact"/>
              <w:textAlignment w:val="auto"/>
              <w:rPr>
                <w:rFonts w:ascii="Georgia" w:hAnsi="Georgia"/>
                <w:sz w:val="21"/>
                <w:lang w:val="es-CO"/>
              </w:rPr>
            </w:pPr>
            <w:r>
              <w:rPr>
                <w:rFonts w:ascii="Georgia" w:hAnsi="Georgia"/>
                <w:sz w:val="21"/>
                <w:lang w:val="es-CO"/>
              </w:rPr>
              <w:t xml:space="preserve">D&amp;O: </w:t>
            </w:r>
            <w:r w:rsidR="00037BDB" w:rsidRPr="00A13ECC">
              <w:rPr>
                <w:rFonts w:ascii="Georgia" w:hAnsi="Georgia"/>
                <w:sz w:val="21"/>
                <w:lang w:val="es-CO"/>
              </w:rPr>
              <w:t>Ofrece tranquilidad a Directores y Administradores por acciones derivadas de su cargo o actos de gestión.</w:t>
            </w:r>
          </w:p>
          <w:p w14:paraId="2B1ABC95" w14:textId="18516F5D" w:rsidR="00037BDB" w:rsidRPr="00A13ECC" w:rsidRDefault="00037BDB" w:rsidP="00B015C9">
            <w:pPr>
              <w:pStyle w:val="Prrafodelista"/>
              <w:numPr>
                <w:ilvl w:val="0"/>
                <w:numId w:val="10"/>
              </w:numPr>
              <w:autoSpaceDE/>
              <w:autoSpaceDN/>
              <w:adjustRightInd/>
              <w:spacing w:line="240" w:lineRule="auto"/>
              <w:textAlignment w:val="auto"/>
              <w:rPr>
                <w:rFonts w:ascii="Georgia" w:hAnsi="Georgia"/>
                <w:iCs/>
                <w:sz w:val="21"/>
                <w:lang w:val="es-CO"/>
              </w:rPr>
            </w:pPr>
            <w:r w:rsidRPr="00A13ECC">
              <w:rPr>
                <w:rFonts w:ascii="Georgia" w:hAnsi="Georgia"/>
                <w:iCs/>
                <w:sz w:val="21"/>
                <w:lang w:val="es-CO"/>
              </w:rPr>
              <w:t xml:space="preserve">Responsabilidad Civil Ambiental: </w:t>
            </w:r>
            <w:r w:rsidRPr="00A13ECC">
              <w:rPr>
                <w:rFonts w:ascii="Georgia" w:hAnsi="Georgia" w:cs="Arial"/>
                <w:sz w:val="21"/>
                <w:szCs w:val="29"/>
              </w:rPr>
              <w:t>Ampara ante una contaminación que se pueda presentar en la institución</w:t>
            </w:r>
            <w:r w:rsidR="00B015C9">
              <w:rPr>
                <w:rFonts w:ascii="Georgia" w:hAnsi="Georgia" w:cs="Arial"/>
                <w:sz w:val="21"/>
                <w:szCs w:val="29"/>
              </w:rPr>
              <w:t xml:space="preserve"> de salud. </w:t>
            </w:r>
          </w:p>
          <w:p w14:paraId="03D945AA" w14:textId="4DA3DF07" w:rsidR="00037BDB" w:rsidRPr="00A13ECC" w:rsidRDefault="00037BDB" w:rsidP="00B015C9">
            <w:pPr>
              <w:pStyle w:val="Prrafodelista"/>
              <w:numPr>
                <w:ilvl w:val="0"/>
                <w:numId w:val="10"/>
              </w:numPr>
              <w:autoSpaceDE/>
              <w:autoSpaceDN/>
              <w:adjustRightInd/>
              <w:spacing w:line="240" w:lineRule="auto"/>
              <w:textAlignment w:val="auto"/>
              <w:rPr>
                <w:rFonts w:ascii="Georgia" w:hAnsi="Georgia"/>
                <w:iCs/>
                <w:sz w:val="21"/>
                <w:lang w:val="es-CO"/>
              </w:rPr>
            </w:pPr>
            <w:r w:rsidRPr="00A13ECC">
              <w:rPr>
                <w:rFonts w:ascii="Georgia" w:hAnsi="Georgia"/>
                <w:iCs/>
                <w:sz w:val="21"/>
                <w:lang w:val="es-CO"/>
              </w:rPr>
              <w:t>Responsabilidad Civil General</w:t>
            </w:r>
            <w:r w:rsidR="00B015C9">
              <w:rPr>
                <w:rFonts w:ascii="Georgia" w:hAnsi="Georgia"/>
                <w:iCs/>
                <w:sz w:val="21"/>
                <w:lang w:val="es-CO"/>
              </w:rPr>
              <w:t xml:space="preserve">: Protege al asegurado ante </w:t>
            </w:r>
            <w:r w:rsidRPr="00A13ECC">
              <w:rPr>
                <w:rFonts w:ascii="Georgia" w:hAnsi="Georgia"/>
                <w:iCs/>
                <w:sz w:val="21"/>
                <w:lang w:val="es-CO"/>
              </w:rPr>
              <w:t xml:space="preserve">daños materiales o personales que pueda ocasionarle a un tercero. </w:t>
            </w:r>
          </w:p>
          <w:p w14:paraId="41523B50" w14:textId="77777777" w:rsidR="00037BDB" w:rsidRPr="00A13ECC" w:rsidRDefault="00037BDB" w:rsidP="00037BDB">
            <w:pPr>
              <w:rPr>
                <w:iCs/>
                <w:sz w:val="21"/>
                <w:lang w:val="es-CO"/>
              </w:rPr>
            </w:pPr>
          </w:p>
          <w:p w14:paraId="0ABA3A84" w14:textId="77777777" w:rsidR="00037BDB" w:rsidRPr="00A13ECC" w:rsidRDefault="00037BDB" w:rsidP="00037BDB">
            <w:pPr>
              <w:shd w:val="clear" w:color="auto" w:fill="FFFFFF"/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s-CO"/>
              </w:rPr>
            </w:pPr>
            <w:r w:rsidRPr="00A13ECC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s-CO"/>
              </w:rPr>
              <w:t>​</w:t>
            </w:r>
            <w:r w:rsidRPr="00A13ECC">
              <w:rPr>
                <w:rFonts w:eastAsia="Times New Roman" w:cs="Arial"/>
                <w:bCs/>
                <w:color w:val="333333"/>
                <w:sz w:val="21"/>
                <w:szCs w:val="21"/>
                <w:lang w:val="es-CO"/>
              </w:rPr>
              <w:t xml:space="preserve">Profesionales de la salud, clínicas, hospitales, centros médicos y consultorios, hoy más que nunca, cumplen una labor esencial para la vida y en Chubb entendemos cómo gestionar, administrar y mitigar sus riesgos. </w:t>
            </w:r>
          </w:p>
          <w:p w14:paraId="36B6DA52" w14:textId="65E57AFD" w:rsidR="00B6621D" w:rsidRPr="00A13ECC" w:rsidRDefault="00B6621D" w:rsidP="00A13ECC">
            <w:pPr>
              <w:pStyle w:val="Textocomentario"/>
              <w:rPr>
                <w:rFonts w:cstheme="majorHAnsi"/>
                <w:bCs/>
                <w:sz w:val="21"/>
                <w:szCs w:val="18"/>
                <w:lang w:val="es-419"/>
              </w:rPr>
            </w:pPr>
          </w:p>
        </w:tc>
      </w:tr>
      <w:tr w:rsidR="00607050" w:rsidRPr="0057522A" w14:paraId="40550A51" w14:textId="77777777" w:rsidTr="006101C3">
        <w:trPr>
          <w:trHeight w:val="20"/>
        </w:trPr>
        <w:tc>
          <w:tcPr>
            <w:tcW w:w="10629" w:type="dxa"/>
            <w:gridSpan w:val="4"/>
          </w:tcPr>
          <w:p w14:paraId="2B047A50" w14:textId="77777777" w:rsidR="00C471C4" w:rsidRDefault="00C471C4" w:rsidP="0085473E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  <w:sz w:val="20"/>
                <w:szCs w:val="20"/>
                <w:lang w:val="es-ES"/>
              </w:rPr>
            </w:pPr>
          </w:p>
          <w:p w14:paraId="307FF9E5" w14:textId="51A91BFB" w:rsidR="0057522A" w:rsidRPr="0085473E" w:rsidRDefault="00C9498A" w:rsidP="0085473E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Georgia" w:hAnsi="Georgia"/>
                <w:b w:val="0"/>
                <w:bCs w:val="0"/>
                <w:sz w:val="20"/>
                <w:szCs w:val="20"/>
                <w:lang w:val="es-419"/>
              </w:rPr>
            </w:pPr>
            <w:r w:rsidRPr="0057522A">
              <w:rPr>
                <w:rFonts w:ascii="Georgia" w:hAnsi="Georgia"/>
                <w:sz w:val="20"/>
                <w:szCs w:val="20"/>
                <w:lang w:val="es-419"/>
              </w:rPr>
              <w:t>***</w:t>
            </w:r>
          </w:p>
          <w:p w14:paraId="5AC2E713" w14:textId="77777777" w:rsidR="00FA682A" w:rsidRDefault="00FA682A" w:rsidP="0057522A">
            <w:pPr>
              <w:pStyle w:val="NormalWeb"/>
              <w:spacing w:before="0" w:beforeAutospacing="0" w:after="0" w:afterAutospacing="0"/>
              <w:rPr>
                <w:rStyle w:val="Textoennegrita"/>
                <w:rFonts w:ascii="Georgia" w:hAnsi="Georgia"/>
                <w:sz w:val="20"/>
                <w:szCs w:val="20"/>
                <w:bdr w:val="none" w:sz="0" w:space="0" w:color="auto" w:frame="1"/>
                <w:lang w:val="es-419"/>
              </w:rPr>
            </w:pPr>
          </w:p>
          <w:p w14:paraId="425FF6F2" w14:textId="67EF19EF" w:rsidR="00881BAC" w:rsidRDefault="00C9498A" w:rsidP="0057522A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0"/>
                <w:szCs w:val="20"/>
                <w:lang w:val="es-419"/>
              </w:rPr>
            </w:pPr>
            <w:r w:rsidRPr="0057522A">
              <w:rPr>
                <w:rStyle w:val="Textoennegrita"/>
                <w:rFonts w:ascii="Georgia" w:hAnsi="Georgia"/>
                <w:sz w:val="20"/>
                <w:szCs w:val="20"/>
                <w:bdr w:val="none" w:sz="0" w:space="0" w:color="auto" w:frame="1"/>
                <w:lang w:val="es-419"/>
              </w:rPr>
              <w:t>Acerca de Chubb</w:t>
            </w:r>
            <w:r w:rsidRPr="0057522A">
              <w:rPr>
                <w:rStyle w:val="Textoennegrita"/>
                <w:rFonts w:ascii="Georgia" w:hAnsi="Georgia"/>
                <w:sz w:val="20"/>
                <w:szCs w:val="20"/>
                <w:bdr w:val="none" w:sz="0" w:space="0" w:color="auto" w:frame="1"/>
                <w:lang w:val="es-419"/>
              </w:rPr>
              <w:br/>
            </w:r>
          </w:p>
          <w:p w14:paraId="65D203D6" w14:textId="791F572B" w:rsidR="00C9498A" w:rsidRPr="0057522A" w:rsidRDefault="00C9498A" w:rsidP="0057522A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0"/>
                <w:szCs w:val="20"/>
                <w:lang w:val="es-419"/>
              </w:rPr>
            </w:pPr>
            <w:r w:rsidRPr="0057522A">
              <w:rPr>
                <w:rFonts w:ascii="Georgia" w:hAnsi="Georgia"/>
                <w:sz w:val="20"/>
                <w:szCs w:val="20"/>
                <w:lang w:val="es-419"/>
              </w:rPr>
              <w:t xml:space="preserve">Chubb es la compañía de seguros de propiedad y responsabilidad civil más grande del mundo que cotiza en bolsa. Con operaciones en 54 países y territorios, Chubb ofrece seguros de propiedad y responsabilidad civil comercial y personal, de accidentes personales y salud complementario, de vida y reaseguros a un diverso grupo de clientes. Como una compañía de suscripción, asesoramos, asumimos y gestionamos los riesgos con visión y disciplina. Proveemos servicio y pagamos los siniestros equitativa y rápidamente. La compañía también se define por su extensa oferta de productos y servicios, amplias capacidades de distribución, excepcional fortaleza financiera y operaciones locales a nivel mundial. La compañía matriz, </w:t>
            </w:r>
            <w:proofErr w:type="spellStart"/>
            <w:r w:rsidRPr="0057522A">
              <w:rPr>
                <w:rFonts w:ascii="Georgia" w:hAnsi="Georgia"/>
                <w:sz w:val="20"/>
                <w:szCs w:val="20"/>
                <w:lang w:val="es-419"/>
              </w:rPr>
              <w:t>Chubb</w:t>
            </w:r>
            <w:proofErr w:type="spellEnd"/>
            <w:r w:rsidRPr="0057522A">
              <w:rPr>
                <w:rFonts w:ascii="Georgia" w:hAnsi="Georgia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57522A">
              <w:rPr>
                <w:rFonts w:ascii="Georgia" w:hAnsi="Georgia"/>
                <w:sz w:val="20"/>
                <w:szCs w:val="20"/>
                <w:lang w:val="es-419"/>
              </w:rPr>
              <w:t>Limited</w:t>
            </w:r>
            <w:proofErr w:type="spellEnd"/>
            <w:r w:rsidRPr="0057522A">
              <w:rPr>
                <w:rFonts w:ascii="Georgia" w:hAnsi="Georgia"/>
                <w:sz w:val="20"/>
                <w:szCs w:val="20"/>
                <w:lang w:val="es-419"/>
              </w:rPr>
              <w:t>, cotiza en la Bolsa de Valores de Nueva York (NYSE:</w:t>
            </w:r>
            <w:r w:rsidR="00881BAC">
              <w:rPr>
                <w:rFonts w:ascii="Georgia" w:hAnsi="Georgia"/>
                <w:sz w:val="20"/>
                <w:szCs w:val="20"/>
                <w:lang w:val="es-419"/>
              </w:rPr>
              <w:t xml:space="preserve"> </w:t>
            </w:r>
            <w:r w:rsidRPr="0057522A">
              <w:rPr>
                <w:rFonts w:ascii="Georgia" w:hAnsi="Georgia"/>
                <w:sz w:val="20"/>
                <w:szCs w:val="20"/>
                <w:lang w:val="es-419"/>
              </w:rPr>
              <w:t xml:space="preserve">CB) y es integrante del índice de S&amp;P 500. Chubb tiene oficinas ejecutivas en Zúrich, Nueva York, Londres, París y otras ubicaciones, y emplea a aproximadamente 33.000 personas alrededor del mundo. Para información adicional, visite el sitio: </w:t>
            </w:r>
            <w:hyperlink r:id="rId12" w:history="1">
              <w:r w:rsidRPr="0057522A">
                <w:rPr>
                  <w:rFonts w:ascii="Georgia" w:hAnsi="Georgia"/>
                  <w:sz w:val="20"/>
                  <w:szCs w:val="20"/>
                  <w:lang w:val="es-419"/>
                </w:rPr>
                <w:t>www.chubb.com</w:t>
              </w:r>
            </w:hyperlink>
          </w:p>
          <w:p w14:paraId="5135AC56" w14:textId="77777777" w:rsidR="0057522A" w:rsidRPr="0057522A" w:rsidRDefault="0057522A" w:rsidP="0057522A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0"/>
                <w:szCs w:val="20"/>
                <w:lang w:val="es-419"/>
              </w:rPr>
            </w:pPr>
          </w:p>
          <w:p w14:paraId="672CE4DE" w14:textId="17F5502A" w:rsidR="006952EC" w:rsidRPr="0057522A" w:rsidRDefault="00BC4DC4" w:rsidP="00403F22">
            <w:pPr>
              <w:pStyle w:val="NormalWeb"/>
              <w:spacing w:before="0" w:beforeAutospacing="0" w:after="0" w:afterAutospacing="0"/>
              <w:rPr>
                <w:rFonts w:ascii="Georgia" w:eastAsiaTheme="minorEastAsia" w:hAnsi="Georgia" w:cs="Publico Text Roman"/>
                <w:sz w:val="20"/>
                <w:szCs w:val="20"/>
                <w:lang w:val="es-419" w:eastAsia="ja-JP"/>
              </w:rPr>
            </w:pPr>
            <w:r>
              <w:rPr>
                <w:rFonts w:ascii="Georgia" w:hAnsi="Georgia"/>
                <w:sz w:val="20"/>
                <w:szCs w:val="20"/>
                <w:lang w:val="es-419"/>
              </w:rPr>
              <w:t>Síguenos</w:t>
            </w:r>
            <w:r w:rsidR="0057522A" w:rsidRPr="0057522A">
              <w:rPr>
                <w:rFonts w:ascii="Georgia" w:hAnsi="Georgia"/>
                <w:sz w:val="20"/>
                <w:szCs w:val="20"/>
                <w:lang w:val="es-419"/>
              </w:rPr>
              <w:t xml:space="preserve"> en nuestras redes</w:t>
            </w:r>
            <w:r w:rsidR="00403F22">
              <w:rPr>
                <w:rFonts w:ascii="Georgia" w:hAnsi="Georgia"/>
                <w:sz w:val="20"/>
                <w:szCs w:val="20"/>
                <w:lang w:val="es-419"/>
              </w:rPr>
              <w:t xml:space="preserve">: </w:t>
            </w:r>
            <w:hyperlink r:id="rId13" w:history="1">
              <w:r w:rsidR="0057522A" w:rsidRPr="00037BDB">
                <w:rPr>
                  <w:rStyle w:val="Hipervnculo"/>
                  <w:rFonts w:ascii="Georgia" w:hAnsi="Georgia" w:cs="Segoe UI"/>
                  <w:sz w:val="20"/>
                  <w:szCs w:val="20"/>
                  <w:shd w:val="clear" w:color="auto" w:fill="FFFFFF"/>
                </w:rPr>
                <w:t>https://www.linkedin.com/company/chubb</w:t>
              </w:r>
            </w:hyperlink>
            <w:r w:rsidR="00403F22">
              <w:rPr>
                <w:rFonts w:ascii="Georgia" w:hAnsi="Georgia" w:cs="Segoe UI"/>
                <w:sz w:val="20"/>
                <w:szCs w:val="20"/>
                <w:shd w:val="clear" w:color="auto" w:fill="FFFFFF"/>
              </w:rPr>
              <w:t xml:space="preserve"> | </w:t>
            </w:r>
            <w:hyperlink r:id="rId14" w:history="1">
              <w:r w:rsidR="0057522A" w:rsidRPr="00037BDB">
                <w:rPr>
                  <w:rStyle w:val="Hipervnculo"/>
                  <w:rFonts w:ascii="Georgia" w:eastAsiaTheme="minorEastAsia" w:hAnsi="Georgia" w:cs="Publico Text Roman"/>
                  <w:sz w:val="20"/>
                  <w:szCs w:val="20"/>
                  <w:lang w:val="es-419" w:eastAsia="ja-JP"/>
                </w:rPr>
                <w:t>@</w:t>
              </w:r>
              <w:proofErr w:type="spellStart"/>
              <w:r w:rsidR="0057522A" w:rsidRPr="00037BDB">
                <w:rPr>
                  <w:rStyle w:val="Hipervnculo"/>
                  <w:rFonts w:ascii="Georgia" w:eastAsiaTheme="minorEastAsia" w:hAnsi="Georgia" w:cs="Publico Text Roman"/>
                  <w:sz w:val="20"/>
                  <w:szCs w:val="20"/>
                  <w:lang w:val="es-419" w:eastAsia="ja-JP"/>
                </w:rPr>
                <w:t>Chubb_Seguros</w:t>
              </w:r>
              <w:proofErr w:type="spellEnd"/>
            </w:hyperlink>
            <w:r w:rsidR="00403F22">
              <w:rPr>
                <w:rFonts w:ascii="Georgia" w:eastAsiaTheme="minorEastAsia" w:hAnsi="Georgia" w:cs="Publico Text Roman"/>
                <w:sz w:val="20"/>
                <w:szCs w:val="20"/>
                <w:lang w:val="es-419" w:eastAsia="ja-JP"/>
              </w:rPr>
              <w:t xml:space="preserve"> | </w:t>
            </w:r>
            <w:hyperlink r:id="rId15" w:history="1">
              <w:proofErr w:type="spellStart"/>
              <w:r w:rsidR="00403F22" w:rsidRPr="00037BDB">
                <w:rPr>
                  <w:rStyle w:val="Hipervnculo"/>
                  <w:rFonts w:ascii="Georgia" w:hAnsi="Georgia" w:cs="Segoe U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</w:t>
              </w:r>
              <w:r w:rsidR="006952EC" w:rsidRPr="00037BDB">
                <w:rPr>
                  <w:rStyle w:val="Hipervnculo"/>
                  <w:rFonts w:ascii="Georgia" w:hAnsi="Georgia" w:cs="Segoe U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hubb</w:t>
              </w:r>
              <w:r w:rsidR="00403F22" w:rsidRPr="00037BDB">
                <w:rPr>
                  <w:rStyle w:val="Hipervnculo"/>
                  <w:rFonts w:ascii="Georgia" w:hAnsi="Georgia" w:cs="Segoe U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L</w:t>
              </w:r>
              <w:r w:rsidR="006952EC" w:rsidRPr="00037BDB">
                <w:rPr>
                  <w:rStyle w:val="Hipervnculo"/>
                  <w:rFonts w:ascii="Georgia" w:hAnsi="Georgia" w:cs="Segoe U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atam</w:t>
              </w:r>
              <w:proofErr w:type="spellEnd"/>
            </w:hyperlink>
          </w:p>
        </w:tc>
      </w:tr>
      <w:tr w:rsidR="00607050" w:rsidRPr="00BB1A07" w14:paraId="6747C33F" w14:textId="77777777" w:rsidTr="006101C3">
        <w:trPr>
          <w:trHeight w:val="20"/>
        </w:trPr>
        <w:tc>
          <w:tcPr>
            <w:tcW w:w="10629" w:type="dxa"/>
            <w:gridSpan w:val="4"/>
          </w:tcPr>
          <w:p w14:paraId="19798DF6" w14:textId="77777777" w:rsidR="00C9498A" w:rsidRPr="00037BDB" w:rsidRDefault="00C9498A" w:rsidP="004A1946">
            <w:pPr>
              <w:pStyle w:val="NormalWeb"/>
              <w:rPr>
                <w:rFonts w:ascii="Georgia" w:eastAsiaTheme="minorEastAsia" w:hAnsi="Georgia" w:cs="Publico Text Roman"/>
                <w:sz w:val="20"/>
                <w:szCs w:val="20"/>
                <w:lang w:val="es-ES" w:eastAsia="ja-JP"/>
              </w:rPr>
            </w:pPr>
          </w:p>
        </w:tc>
      </w:tr>
      <w:tr w:rsidR="00607050" w:rsidRPr="00BB1A07" w14:paraId="58B57235" w14:textId="77777777" w:rsidTr="006101C3">
        <w:trPr>
          <w:trHeight w:val="20"/>
        </w:trPr>
        <w:tc>
          <w:tcPr>
            <w:tcW w:w="10629" w:type="dxa"/>
            <w:gridSpan w:val="4"/>
          </w:tcPr>
          <w:p w14:paraId="471A4085" w14:textId="012509B5" w:rsidR="00C9498A" w:rsidRPr="00BB1A07" w:rsidRDefault="00C9498A" w:rsidP="004A1946">
            <w:pPr>
              <w:shd w:val="clear" w:color="auto" w:fill="FFFFFF"/>
              <w:spacing w:after="120"/>
              <w:rPr>
                <w:b/>
                <w:bCs/>
                <w:sz w:val="20"/>
                <w:szCs w:val="20"/>
                <w:lang w:val="es-419"/>
              </w:rPr>
            </w:pPr>
            <w:r w:rsidRPr="00BB1A07">
              <w:rPr>
                <w:b/>
                <w:bCs/>
                <w:sz w:val="20"/>
                <w:szCs w:val="20"/>
                <w:lang w:val="es-419"/>
              </w:rPr>
              <w:t xml:space="preserve">Contacto </w:t>
            </w:r>
            <w:r w:rsidR="00BB1A07">
              <w:rPr>
                <w:b/>
                <w:bCs/>
                <w:sz w:val="20"/>
                <w:szCs w:val="20"/>
                <w:lang w:val="es-419"/>
              </w:rPr>
              <w:t xml:space="preserve">para </w:t>
            </w:r>
            <w:r w:rsidRPr="00BB1A07">
              <w:rPr>
                <w:b/>
                <w:bCs/>
                <w:sz w:val="20"/>
                <w:szCs w:val="20"/>
                <w:lang w:val="es-419"/>
              </w:rPr>
              <w:t>medios:</w:t>
            </w:r>
          </w:p>
          <w:p w14:paraId="054AF14F" w14:textId="737D2FBC" w:rsidR="00BB1A07" w:rsidRPr="00C254E6" w:rsidRDefault="00C9498A" w:rsidP="00C9498A">
            <w:pPr>
              <w:spacing w:after="120"/>
              <w:rPr>
                <w:bCs/>
                <w:sz w:val="20"/>
                <w:szCs w:val="20"/>
                <w:lang w:val="es-419"/>
              </w:rPr>
            </w:pPr>
            <w:r w:rsidRPr="00BB1A07">
              <w:rPr>
                <w:b/>
                <w:sz w:val="20"/>
                <w:szCs w:val="20"/>
                <w:lang w:val="es-419"/>
              </w:rPr>
              <w:t>Chubb Seguros</w:t>
            </w:r>
            <w:r w:rsidR="00C254E6">
              <w:rPr>
                <w:b/>
                <w:sz w:val="20"/>
                <w:szCs w:val="20"/>
                <w:lang w:val="es-419"/>
              </w:rPr>
              <w:t xml:space="preserve"> </w:t>
            </w:r>
            <w:r w:rsidR="00C254E6" w:rsidRPr="00C254E6">
              <w:rPr>
                <w:b/>
                <w:sz w:val="20"/>
                <w:szCs w:val="20"/>
                <w:lang w:val="es-419"/>
              </w:rPr>
              <w:t>Colombia</w:t>
            </w:r>
            <w:r w:rsidR="00C254E6" w:rsidRPr="00C254E6">
              <w:rPr>
                <w:bCs/>
                <w:sz w:val="20"/>
                <w:szCs w:val="20"/>
                <w:lang w:val="es-419"/>
              </w:rPr>
              <w:t>: Martha Liliana Ospina Ramírez, + 571 3266200 Ext. 1280, +57 310 8696892, Liliana.Ospina2@chubb.com</w:t>
            </w:r>
          </w:p>
          <w:p w14:paraId="73DBF791" w14:textId="6E742794" w:rsidR="00C9498A" w:rsidRPr="00BB1A07" w:rsidRDefault="00607050" w:rsidP="00C254E6">
            <w:pPr>
              <w:spacing w:after="120"/>
              <w:rPr>
                <w:rFonts w:eastAsiaTheme="minorEastAsia" w:cs="Publico Text Roman"/>
                <w:sz w:val="20"/>
                <w:szCs w:val="20"/>
                <w:lang w:val="es-419" w:eastAsia="ja-JP"/>
              </w:rPr>
            </w:pPr>
            <w:r w:rsidRPr="00BB1A07">
              <w:rPr>
                <w:b/>
                <w:bCs/>
                <w:sz w:val="20"/>
                <w:szCs w:val="20"/>
                <w:lang w:val="es-419"/>
              </w:rPr>
              <w:t>Agencia de Prensa:</w:t>
            </w:r>
            <w:r w:rsidRPr="00BB1A07">
              <w:rPr>
                <w:b/>
                <w:sz w:val="20"/>
                <w:szCs w:val="20"/>
                <w:lang w:val="es-419"/>
              </w:rPr>
              <w:t xml:space="preserve"> </w:t>
            </w:r>
            <w:r w:rsidR="00C254E6" w:rsidRPr="00C254E6">
              <w:rPr>
                <w:bCs/>
                <w:sz w:val="20"/>
                <w:szCs w:val="20"/>
                <w:lang w:val="es-419"/>
              </w:rPr>
              <w:t>Narda Rodríguez, Directora OIM Comunicación &amp; Negocios, +57 1 3051665,</w:t>
            </w:r>
            <w:r w:rsidR="00881BAC">
              <w:rPr>
                <w:bCs/>
                <w:sz w:val="20"/>
                <w:szCs w:val="20"/>
                <w:lang w:val="es-419"/>
              </w:rPr>
              <w:t xml:space="preserve"> </w:t>
            </w:r>
            <w:r w:rsidR="00C254E6" w:rsidRPr="00C254E6">
              <w:rPr>
                <w:bCs/>
                <w:sz w:val="20"/>
                <w:szCs w:val="20"/>
                <w:lang w:val="es-419"/>
              </w:rPr>
              <w:t>3108067039,</w:t>
            </w:r>
            <w:r w:rsidR="00881BAC">
              <w:rPr>
                <w:bCs/>
                <w:sz w:val="20"/>
                <w:szCs w:val="20"/>
                <w:lang w:val="es-419"/>
              </w:rPr>
              <w:t xml:space="preserve"> </w:t>
            </w:r>
            <w:r w:rsidR="00C254E6" w:rsidRPr="00C254E6">
              <w:rPr>
                <w:bCs/>
                <w:sz w:val="20"/>
                <w:szCs w:val="20"/>
                <w:lang w:val="es-419"/>
              </w:rPr>
              <w:t>nardarodriguez@opcion.co</w:t>
            </w:r>
          </w:p>
        </w:tc>
      </w:tr>
      <w:bookmarkEnd w:id="0"/>
    </w:tbl>
    <w:p w14:paraId="5A6D24B3" w14:textId="19A04A15" w:rsidR="005A41FE" w:rsidRPr="00BB1A07" w:rsidRDefault="005A41FE" w:rsidP="00607050">
      <w:pPr>
        <w:shd w:val="clear" w:color="auto" w:fill="FFFFFF"/>
        <w:spacing w:after="0"/>
        <w:rPr>
          <w:sz w:val="18"/>
          <w:szCs w:val="18"/>
          <w:lang w:val="es-419"/>
        </w:rPr>
      </w:pPr>
    </w:p>
    <w:sectPr w:rsidR="005A41FE" w:rsidRPr="00BB1A07" w:rsidSect="005A41F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08" w:right="1008" w:bottom="720" w:left="1008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11AF3" w14:textId="77777777" w:rsidR="00A73F17" w:rsidRDefault="00A73F17">
      <w:pPr>
        <w:spacing w:after="0"/>
      </w:pPr>
      <w:r>
        <w:separator/>
      </w:r>
    </w:p>
  </w:endnote>
  <w:endnote w:type="continuationSeparator" w:id="0">
    <w:p w14:paraId="63CB01EA" w14:textId="77777777" w:rsidR="00A73F17" w:rsidRDefault="00A73F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oText-Bold">
    <w:altName w:val="Times New Roman"/>
    <w:charset w:val="00"/>
    <w:family w:val="roman"/>
    <w:pitch w:val="variable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oTex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o Text Roman">
    <w:charset w:val="00"/>
    <w:family w:val="auto"/>
    <w:pitch w:val="variable"/>
    <w:sig w:usb0="00000001" w:usb1="00000000" w:usb2="00000000" w:usb3="00000000" w:csb0="00000093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GothicSBOP-Roman">
    <w:altName w:val="Arial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E0CD1" w14:textId="77777777" w:rsidR="0068582C" w:rsidRDefault="006858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48E8E96" w14:textId="77777777" w:rsidR="0068582C" w:rsidRDefault="006858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C7DD1" w14:textId="4A796E1D" w:rsidR="0068582C" w:rsidRDefault="0068582C" w:rsidP="005A41FE">
    <w:pPr>
      <w:pBdr>
        <w:top w:val="nil"/>
        <w:left w:val="nil"/>
        <w:bottom w:val="nil"/>
        <w:right w:val="nil"/>
        <w:between w:val="nil"/>
      </w:pBdr>
      <w:tabs>
        <w:tab w:val="right" w:pos="7830"/>
        <w:tab w:val="right" w:pos="7695"/>
      </w:tabs>
      <w:spacing w:before="280" w:after="0" w:line="341" w:lineRule="auto"/>
      <w:jc w:val="right"/>
      <w:rPr>
        <w:color w:val="231F20"/>
        <w:sz w:val="15"/>
        <w:szCs w:val="15"/>
      </w:rPr>
    </w:pPr>
    <w:r>
      <w:rPr>
        <w:color w:val="231F20"/>
        <w:sz w:val="15"/>
        <w:szCs w:val="15"/>
      </w:rPr>
      <w:fldChar w:fldCharType="begin"/>
    </w:r>
    <w:r>
      <w:rPr>
        <w:color w:val="231F20"/>
        <w:sz w:val="15"/>
        <w:szCs w:val="15"/>
      </w:rPr>
      <w:instrText>PAGE</w:instrText>
    </w:r>
    <w:r>
      <w:rPr>
        <w:color w:val="231F20"/>
        <w:sz w:val="15"/>
        <w:szCs w:val="15"/>
      </w:rPr>
      <w:fldChar w:fldCharType="separate"/>
    </w:r>
    <w:r w:rsidR="00316D5C">
      <w:rPr>
        <w:noProof/>
        <w:color w:val="231F20"/>
        <w:sz w:val="15"/>
        <w:szCs w:val="15"/>
      </w:rPr>
      <w:t>2</w:t>
    </w:r>
    <w:r>
      <w:rPr>
        <w:color w:val="231F20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1D872" w14:textId="77777777" w:rsidR="0068582C" w:rsidRDefault="006858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32F4A" w14:textId="77777777" w:rsidR="00A73F17" w:rsidRDefault="00A73F17">
      <w:pPr>
        <w:spacing w:after="0"/>
      </w:pPr>
      <w:r>
        <w:separator/>
      </w:r>
    </w:p>
  </w:footnote>
  <w:footnote w:type="continuationSeparator" w:id="0">
    <w:p w14:paraId="424D064B" w14:textId="77777777" w:rsidR="00A73F17" w:rsidRDefault="00A73F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E69BD" w14:textId="77777777" w:rsidR="0068582C" w:rsidRDefault="006858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FB2A8" w14:textId="77777777" w:rsidR="0068582C" w:rsidRDefault="0068582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904A" w14:textId="77777777" w:rsidR="0068582C" w:rsidRDefault="006858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6pt;height:12.6pt;visibility:visible;mso-wrap-style:square" o:bullet="t">
        <v:imagedata r:id="rId1" o:title=""/>
      </v:shape>
    </w:pict>
  </w:numPicBullet>
  <w:numPicBullet w:numPicBulletId="1">
    <w:pict>
      <v:shape id="_x0000_i1029" type="#_x0000_t75" style="width:12.6pt;height:12.6pt;visibility:visible;mso-wrap-style:square" o:bullet="t">
        <v:imagedata r:id="rId2" o:title=""/>
      </v:shape>
    </w:pict>
  </w:numPicBullet>
  <w:abstractNum w:abstractNumId="0" w15:restartNumberingAfterBreak="0">
    <w:nsid w:val="0B945692"/>
    <w:multiLevelType w:val="hybridMultilevel"/>
    <w:tmpl w:val="C83A0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10F80"/>
    <w:multiLevelType w:val="hybridMultilevel"/>
    <w:tmpl w:val="8806D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07CEE"/>
    <w:multiLevelType w:val="hybridMultilevel"/>
    <w:tmpl w:val="083C3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038E"/>
    <w:multiLevelType w:val="multilevel"/>
    <w:tmpl w:val="F9026C88"/>
    <w:lvl w:ilvl="0">
      <w:start w:val="1"/>
      <w:numFmt w:val="decimal"/>
      <w:pStyle w:val="Chubb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9E51CFA"/>
    <w:multiLevelType w:val="hybridMultilevel"/>
    <w:tmpl w:val="A008BD02"/>
    <w:lvl w:ilvl="0" w:tplc="9AAADC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9209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E7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25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4C8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6D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B45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12C1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560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B3D2E33"/>
    <w:multiLevelType w:val="hybridMultilevel"/>
    <w:tmpl w:val="471ED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22FD5"/>
    <w:multiLevelType w:val="hybridMultilevel"/>
    <w:tmpl w:val="8806D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746B0"/>
    <w:multiLevelType w:val="hybridMultilevel"/>
    <w:tmpl w:val="2AE06046"/>
    <w:lvl w:ilvl="0" w:tplc="D1A2CC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40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49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E69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C6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62D3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0C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A67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9C98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3B257B3"/>
    <w:multiLevelType w:val="hybridMultilevel"/>
    <w:tmpl w:val="7E8887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04FB4"/>
    <w:multiLevelType w:val="hybridMultilevel"/>
    <w:tmpl w:val="C252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67"/>
    <w:rsid w:val="00031B9C"/>
    <w:rsid w:val="00037BDB"/>
    <w:rsid w:val="00072984"/>
    <w:rsid w:val="00076B7B"/>
    <w:rsid w:val="000A0E83"/>
    <w:rsid w:val="000E0E4F"/>
    <w:rsid w:val="0010113B"/>
    <w:rsid w:val="00107346"/>
    <w:rsid w:val="0011303B"/>
    <w:rsid w:val="00130D31"/>
    <w:rsid w:val="0013646E"/>
    <w:rsid w:val="001525B1"/>
    <w:rsid w:val="00173154"/>
    <w:rsid w:val="00175987"/>
    <w:rsid w:val="00175BE2"/>
    <w:rsid w:val="00177425"/>
    <w:rsid w:val="001C459A"/>
    <w:rsid w:val="001C6B4B"/>
    <w:rsid w:val="001D32F6"/>
    <w:rsid w:val="001D716F"/>
    <w:rsid w:val="00200009"/>
    <w:rsid w:val="00201559"/>
    <w:rsid w:val="00201844"/>
    <w:rsid w:val="00247561"/>
    <w:rsid w:val="002529D8"/>
    <w:rsid w:val="00277949"/>
    <w:rsid w:val="00286526"/>
    <w:rsid w:val="00290064"/>
    <w:rsid w:val="00295E9B"/>
    <w:rsid w:val="00297A12"/>
    <w:rsid w:val="002B433C"/>
    <w:rsid w:val="002C27D1"/>
    <w:rsid w:val="002D1DB7"/>
    <w:rsid w:val="002E2543"/>
    <w:rsid w:val="002E5396"/>
    <w:rsid w:val="002F2B41"/>
    <w:rsid w:val="003068BE"/>
    <w:rsid w:val="0031405E"/>
    <w:rsid w:val="00316D5C"/>
    <w:rsid w:val="00342B1B"/>
    <w:rsid w:val="00343760"/>
    <w:rsid w:val="003853D9"/>
    <w:rsid w:val="003B5E8C"/>
    <w:rsid w:val="003D0C2F"/>
    <w:rsid w:val="003D79C5"/>
    <w:rsid w:val="00403F22"/>
    <w:rsid w:val="00412110"/>
    <w:rsid w:val="00421915"/>
    <w:rsid w:val="00423431"/>
    <w:rsid w:val="0044528C"/>
    <w:rsid w:val="00480604"/>
    <w:rsid w:val="00483B74"/>
    <w:rsid w:val="0048572F"/>
    <w:rsid w:val="004A1946"/>
    <w:rsid w:val="004A5CCF"/>
    <w:rsid w:val="004A6BB3"/>
    <w:rsid w:val="004D7487"/>
    <w:rsid w:val="004E4544"/>
    <w:rsid w:val="004F3824"/>
    <w:rsid w:val="004F6E26"/>
    <w:rsid w:val="00524847"/>
    <w:rsid w:val="00540150"/>
    <w:rsid w:val="00544C4E"/>
    <w:rsid w:val="00553B75"/>
    <w:rsid w:val="005715CD"/>
    <w:rsid w:val="0057522A"/>
    <w:rsid w:val="005937AD"/>
    <w:rsid w:val="005A0D84"/>
    <w:rsid w:val="005A41FE"/>
    <w:rsid w:val="005B15FE"/>
    <w:rsid w:val="005E04E2"/>
    <w:rsid w:val="005E7BDE"/>
    <w:rsid w:val="005F1538"/>
    <w:rsid w:val="00607050"/>
    <w:rsid w:val="00607D68"/>
    <w:rsid w:val="006101C3"/>
    <w:rsid w:val="00637273"/>
    <w:rsid w:val="00650DEA"/>
    <w:rsid w:val="00675FAD"/>
    <w:rsid w:val="0068582C"/>
    <w:rsid w:val="006952EC"/>
    <w:rsid w:val="00697EB6"/>
    <w:rsid w:val="006A3AD0"/>
    <w:rsid w:val="006A4ADB"/>
    <w:rsid w:val="006D4216"/>
    <w:rsid w:val="006D665C"/>
    <w:rsid w:val="006F6A0F"/>
    <w:rsid w:val="007132B4"/>
    <w:rsid w:val="00731357"/>
    <w:rsid w:val="007376ED"/>
    <w:rsid w:val="0078035A"/>
    <w:rsid w:val="007907E0"/>
    <w:rsid w:val="0079572F"/>
    <w:rsid w:val="007C3E87"/>
    <w:rsid w:val="007C6776"/>
    <w:rsid w:val="008031D4"/>
    <w:rsid w:val="00822702"/>
    <w:rsid w:val="008300CC"/>
    <w:rsid w:val="00833A9B"/>
    <w:rsid w:val="008356CE"/>
    <w:rsid w:val="008507C6"/>
    <w:rsid w:val="0085473E"/>
    <w:rsid w:val="008612A2"/>
    <w:rsid w:val="00861AEA"/>
    <w:rsid w:val="00862004"/>
    <w:rsid w:val="00866A75"/>
    <w:rsid w:val="00881BAC"/>
    <w:rsid w:val="00884DD2"/>
    <w:rsid w:val="008A76EA"/>
    <w:rsid w:val="008B00FC"/>
    <w:rsid w:val="008B094D"/>
    <w:rsid w:val="008B2E1A"/>
    <w:rsid w:val="008D4B4E"/>
    <w:rsid w:val="008F2F84"/>
    <w:rsid w:val="008F68B8"/>
    <w:rsid w:val="00905C65"/>
    <w:rsid w:val="009167C5"/>
    <w:rsid w:val="00931B7D"/>
    <w:rsid w:val="00933A32"/>
    <w:rsid w:val="009824DF"/>
    <w:rsid w:val="00985401"/>
    <w:rsid w:val="00994A2B"/>
    <w:rsid w:val="00994BFD"/>
    <w:rsid w:val="009B597E"/>
    <w:rsid w:val="009E3CC9"/>
    <w:rsid w:val="009E72DF"/>
    <w:rsid w:val="00A0766F"/>
    <w:rsid w:val="00A135A7"/>
    <w:rsid w:val="00A13ECC"/>
    <w:rsid w:val="00A244EA"/>
    <w:rsid w:val="00A365D0"/>
    <w:rsid w:val="00A378B7"/>
    <w:rsid w:val="00A56037"/>
    <w:rsid w:val="00A63BBA"/>
    <w:rsid w:val="00A707B1"/>
    <w:rsid w:val="00A73F17"/>
    <w:rsid w:val="00A8454D"/>
    <w:rsid w:val="00A85ED1"/>
    <w:rsid w:val="00AA1723"/>
    <w:rsid w:val="00AD4A59"/>
    <w:rsid w:val="00AE4F87"/>
    <w:rsid w:val="00AF09AE"/>
    <w:rsid w:val="00AF443F"/>
    <w:rsid w:val="00AF6706"/>
    <w:rsid w:val="00AF7239"/>
    <w:rsid w:val="00B015C9"/>
    <w:rsid w:val="00B100F3"/>
    <w:rsid w:val="00B12275"/>
    <w:rsid w:val="00B1296A"/>
    <w:rsid w:val="00B355DB"/>
    <w:rsid w:val="00B52AD5"/>
    <w:rsid w:val="00B56234"/>
    <w:rsid w:val="00B6621D"/>
    <w:rsid w:val="00B866F6"/>
    <w:rsid w:val="00BB1A07"/>
    <w:rsid w:val="00BB752F"/>
    <w:rsid w:val="00BC288B"/>
    <w:rsid w:val="00BC4DC4"/>
    <w:rsid w:val="00BC6A6E"/>
    <w:rsid w:val="00BC7CAC"/>
    <w:rsid w:val="00C254E6"/>
    <w:rsid w:val="00C3173B"/>
    <w:rsid w:val="00C40538"/>
    <w:rsid w:val="00C471C4"/>
    <w:rsid w:val="00C63A4C"/>
    <w:rsid w:val="00C8357C"/>
    <w:rsid w:val="00C908F6"/>
    <w:rsid w:val="00C9498A"/>
    <w:rsid w:val="00C95B0D"/>
    <w:rsid w:val="00CB7EA3"/>
    <w:rsid w:val="00CC72D4"/>
    <w:rsid w:val="00CF34BC"/>
    <w:rsid w:val="00CF63A0"/>
    <w:rsid w:val="00D00AC4"/>
    <w:rsid w:val="00D21D84"/>
    <w:rsid w:val="00D3661E"/>
    <w:rsid w:val="00D55E67"/>
    <w:rsid w:val="00D743AA"/>
    <w:rsid w:val="00D80026"/>
    <w:rsid w:val="00D910BA"/>
    <w:rsid w:val="00DA4328"/>
    <w:rsid w:val="00DB4F1C"/>
    <w:rsid w:val="00DE5B2F"/>
    <w:rsid w:val="00DF60D3"/>
    <w:rsid w:val="00E009EA"/>
    <w:rsid w:val="00E04398"/>
    <w:rsid w:val="00E05020"/>
    <w:rsid w:val="00E06141"/>
    <w:rsid w:val="00E14F52"/>
    <w:rsid w:val="00E41C9B"/>
    <w:rsid w:val="00E46D39"/>
    <w:rsid w:val="00E67CA5"/>
    <w:rsid w:val="00EA01EB"/>
    <w:rsid w:val="00EA2FDE"/>
    <w:rsid w:val="00EB41C8"/>
    <w:rsid w:val="00EB4F82"/>
    <w:rsid w:val="00EC0B90"/>
    <w:rsid w:val="00EC7932"/>
    <w:rsid w:val="00ED0CAA"/>
    <w:rsid w:val="00ED2CFD"/>
    <w:rsid w:val="00EF1C03"/>
    <w:rsid w:val="00EF51C0"/>
    <w:rsid w:val="00F03793"/>
    <w:rsid w:val="00F11AAE"/>
    <w:rsid w:val="00F13882"/>
    <w:rsid w:val="00F1664A"/>
    <w:rsid w:val="00F23B18"/>
    <w:rsid w:val="00F72C73"/>
    <w:rsid w:val="00F841BD"/>
    <w:rsid w:val="00F928F0"/>
    <w:rsid w:val="00F92D7E"/>
    <w:rsid w:val="00FA682A"/>
    <w:rsid w:val="00FB544F"/>
    <w:rsid w:val="00FC016F"/>
    <w:rsid w:val="00FC4C1A"/>
    <w:rsid w:val="00FC7256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8A9C9"/>
  <w15:docId w15:val="{DE1D4AC3-EBD8-4DFF-ADDA-2D4542B5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17"/>
        <w:szCs w:val="17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94"/>
  </w:style>
  <w:style w:type="paragraph" w:styleId="Ttulo1">
    <w:name w:val="heading 1"/>
    <w:basedOn w:val="Normal"/>
    <w:next w:val="Normal"/>
    <w:link w:val="Ttulo1Car"/>
    <w:uiPriority w:val="9"/>
    <w:qFormat/>
    <w:rsid w:val="00A45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412E94"/>
    <w:pPr>
      <w:widowControl w:val="0"/>
      <w:spacing w:after="0"/>
      <w:ind w:left="3000"/>
      <w:outlineLvl w:val="1"/>
    </w:pPr>
    <w:rPr>
      <w:rFonts w:eastAsia="PublicoText-Bold"/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5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15A"/>
    <w:pPr>
      <w:spacing w:after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15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E94"/>
    <w:pPr>
      <w:tabs>
        <w:tab w:val="center" w:pos="4320"/>
        <w:tab w:val="right" w:pos="8640"/>
      </w:tabs>
      <w:spacing w:after="0"/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412E94"/>
    <w:rPr>
      <w:rFonts w:ascii="Georgia" w:hAnsi="Georgia"/>
      <w:b/>
      <w:sz w:val="17"/>
    </w:rPr>
  </w:style>
  <w:style w:type="paragraph" w:styleId="Piedepgina">
    <w:name w:val="footer"/>
    <w:basedOn w:val="Normal"/>
    <w:link w:val="PiedepginaCar"/>
    <w:uiPriority w:val="99"/>
    <w:unhideWhenUsed/>
    <w:rsid w:val="00412E94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E94"/>
    <w:rPr>
      <w:rFonts w:ascii="Georgia" w:hAnsi="Georgia"/>
      <w:sz w:val="17"/>
    </w:rPr>
  </w:style>
  <w:style w:type="paragraph" w:styleId="Textoindependiente">
    <w:name w:val="Body Text"/>
    <w:basedOn w:val="Normal"/>
    <w:link w:val="TextoindependienteCar"/>
    <w:uiPriority w:val="99"/>
    <w:unhideWhenUsed/>
    <w:rsid w:val="00412E94"/>
    <w:pPr>
      <w:spacing w:after="280" w:line="341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12E94"/>
    <w:rPr>
      <w:rFonts w:ascii="Georgia" w:hAnsi="Georgia"/>
      <w:sz w:val="17"/>
    </w:rPr>
  </w:style>
  <w:style w:type="table" w:styleId="Tablaconcuadrcula">
    <w:name w:val="Table Grid"/>
    <w:basedOn w:val="Tablanormal"/>
    <w:uiPriority w:val="59"/>
    <w:rsid w:val="00EE415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EE415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ChubbBodyTexttoppara">
    <w:name w:val="Chubb_Body Text_top para"/>
    <w:basedOn w:val="Textoindependiente"/>
    <w:qFormat/>
    <w:rsid w:val="00412E94"/>
    <w:pPr>
      <w:spacing w:before="1040" w:after="240" w:line="288" w:lineRule="auto"/>
    </w:pPr>
  </w:style>
  <w:style w:type="paragraph" w:customStyle="1" w:styleId="TopTitle">
    <w:name w:val="Top Title"/>
    <w:basedOn w:val="Normal"/>
    <w:qFormat/>
    <w:rsid w:val="0088076E"/>
    <w:pPr>
      <w:keepNext/>
      <w:spacing w:after="0" w:line="264" w:lineRule="auto"/>
      <w:ind w:right="979"/>
    </w:pPr>
    <w:rPr>
      <w:bCs/>
      <w:sz w:val="36"/>
      <w:szCs w:val="36"/>
    </w:rPr>
  </w:style>
  <w:style w:type="paragraph" w:customStyle="1" w:styleId="DateLine">
    <w:name w:val="Date Line"/>
    <w:basedOn w:val="Normal"/>
    <w:qFormat/>
    <w:rsid w:val="00412E94"/>
    <w:pPr>
      <w:spacing w:after="240" w:line="264" w:lineRule="auto"/>
    </w:pPr>
  </w:style>
  <w:style w:type="paragraph" w:customStyle="1" w:styleId="Topaddress">
    <w:name w:val="Top address"/>
    <w:basedOn w:val="BasicParagraph"/>
    <w:qFormat/>
    <w:rsid w:val="00412E94"/>
    <w:rPr>
      <w:rFonts w:ascii="Georgia" w:hAnsi="Georgia" w:cs="PublicoText-Roman"/>
      <w:sz w:val="18"/>
      <w:szCs w:val="18"/>
    </w:rPr>
  </w:style>
  <w:style w:type="paragraph" w:customStyle="1" w:styleId="ChubbBodyText1">
    <w:name w:val="Chubb Body Text1"/>
    <w:basedOn w:val="Textoindependiente"/>
    <w:qFormat/>
    <w:rsid w:val="001B6B4C"/>
    <w:pPr>
      <w:spacing w:after="180" w:line="288" w:lineRule="auto"/>
    </w:pPr>
  </w:style>
  <w:style w:type="paragraph" w:customStyle="1" w:styleId="ChubbBullet1">
    <w:name w:val="Chubb_Bullet 1"/>
    <w:basedOn w:val="Textoindependiente"/>
    <w:qFormat/>
    <w:rsid w:val="001B6B4C"/>
    <w:pPr>
      <w:numPr>
        <w:numId w:val="1"/>
      </w:numPr>
      <w:spacing w:after="0" w:line="240" w:lineRule="auto"/>
      <w:ind w:left="461" w:hanging="130"/>
    </w:pPr>
  </w:style>
  <w:style w:type="paragraph" w:customStyle="1" w:styleId="ChubbBullet1sp">
    <w:name w:val="Chubb_Bullet 1_sp"/>
    <w:basedOn w:val="Textoindependiente"/>
    <w:qFormat/>
    <w:rsid w:val="006F0292"/>
  </w:style>
  <w:style w:type="table" w:customStyle="1" w:styleId="ChubbTable1">
    <w:name w:val="Chubb Table1"/>
    <w:basedOn w:val="Tablanormal"/>
    <w:uiPriority w:val="99"/>
    <w:rsid w:val="00412E94"/>
    <w:pPr>
      <w:spacing w:after="0"/>
    </w:pPr>
    <w:rPr>
      <w:sz w:val="18"/>
    </w:rPr>
    <w:tblPr>
      <w:tblInd w:w="115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/>
      <w:vAlign w:val="center"/>
    </w:tcPr>
    <w:tblStylePr w:type="firstRow">
      <w:rPr>
        <w:color w:val="FFFFFF" w:themeColor="background1"/>
      </w:rPr>
      <w:tblPr/>
      <w:tcPr>
        <w:shd w:val="clear" w:color="auto" w:fill="000000" w:themeFill="text1"/>
      </w:tcPr>
    </w:tblStylePr>
  </w:style>
  <w:style w:type="paragraph" w:customStyle="1" w:styleId="ChubbBodyText1spbf">
    <w:name w:val="Chubb_Body Text 1_sp bf"/>
    <w:basedOn w:val="Textoindependiente"/>
    <w:qFormat/>
    <w:rsid w:val="00602F9E"/>
    <w:pPr>
      <w:spacing w:before="280" w:after="200" w:line="288" w:lineRule="auto"/>
    </w:pPr>
  </w:style>
  <w:style w:type="paragraph" w:customStyle="1" w:styleId="ChubbBodyText1dbsp">
    <w:name w:val="Chubb_Body Text1_db sp"/>
    <w:basedOn w:val="ChubbBodyText1"/>
    <w:qFormat/>
    <w:rsid w:val="00FD5C3A"/>
    <w:pPr>
      <w:spacing w:after="480"/>
    </w:pPr>
  </w:style>
  <w:style w:type="paragraph" w:customStyle="1" w:styleId="Chubbpublisheddate">
    <w:name w:val="Chubb_published date"/>
    <w:basedOn w:val="Piedepgina"/>
    <w:qFormat/>
    <w:rsid w:val="00412E94"/>
    <w:pPr>
      <w:tabs>
        <w:tab w:val="clear" w:pos="8640"/>
        <w:tab w:val="right" w:pos="7830"/>
      </w:tabs>
      <w:spacing w:before="280" w:line="341" w:lineRule="auto"/>
    </w:pPr>
    <w:rPr>
      <w:color w:val="231F20"/>
      <w:sz w:val="15"/>
    </w:rPr>
  </w:style>
  <w:style w:type="paragraph" w:customStyle="1" w:styleId="ChubbDisclaimer">
    <w:name w:val="Chubb_Disclaimer"/>
    <w:basedOn w:val="Chubbpublisheddate"/>
    <w:qFormat/>
    <w:rsid w:val="00412E94"/>
    <w:pPr>
      <w:ind w:right="2794"/>
    </w:pPr>
  </w:style>
  <w:style w:type="paragraph" w:customStyle="1" w:styleId="TopTitlepgbrk">
    <w:name w:val="Top Title_pgbrk"/>
    <w:basedOn w:val="TopTitle"/>
    <w:qFormat/>
    <w:rsid w:val="00937000"/>
    <w:pPr>
      <w:pageBreakBefore/>
    </w:pPr>
  </w:style>
  <w:style w:type="paragraph" w:customStyle="1" w:styleId="CHubbBodyTextPg2">
    <w:name w:val="CHubb_Body Text Pg2"/>
    <w:basedOn w:val="ChubbBodyTexttoppara"/>
    <w:qFormat/>
    <w:rsid w:val="00E6370B"/>
    <w:pPr>
      <w:spacing w:before="2360"/>
    </w:pPr>
  </w:style>
  <w:style w:type="paragraph" w:customStyle="1" w:styleId="Default">
    <w:name w:val="Default"/>
    <w:rsid w:val="00412E94"/>
    <w:pPr>
      <w:widowControl w:val="0"/>
      <w:autoSpaceDE w:val="0"/>
      <w:autoSpaceDN w:val="0"/>
      <w:adjustRightInd w:val="0"/>
      <w:spacing w:after="0"/>
    </w:pPr>
    <w:rPr>
      <w:rFonts w:cs="Publico Text Roman"/>
      <w:color w:val="000000"/>
    </w:rPr>
  </w:style>
  <w:style w:type="paragraph" w:customStyle="1" w:styleId="Pa0">
    <w:name w:val="Pa0"/>
    <w:basedOn w:val="Default"/>
    <w:next w:val="Default"/>
    <w:uiPriority w:val="99"/>
    <w:rsid w:val="000A68B1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0A68B1"/>
    <w:rPr>
      <w:rFonts w:cs="Publico Text Roman"/>
      <w:color w:val="221E1F"/>
      <w:sz w:val="27"/>
      <w:szCs w:val="27"/>
    </w:rPr>
  </w:style>
  <w:style w:type="paragraph" w:customStyle="1" w:styleId="ChubbSubhead">
    <w:name w:val="Chubb_Subhead"/>
    <w:basedOn w:val="Pa0"/>
    <w:qFormat/>
    <w:rsid w:val="00412E94"/>
    <w:rPr>
      <w:sz w:val="27"/>
    </w:rPr>
  </w:style>
  <w:style w:type="paragraph" w:customStyle="1" w:styleId="ChubbBodyHeading1">
    <w:name w:val="Chubb_Body Heading1"/>
    <w:basedOn w:val="ChubbBodyText1spbf"/>
    <w:qFormat/>
    <w:rsid w:val="002C51F3"/>
    <w:pPr>
      <w:spacing w:after="160" w:line="281" w:lineRule="auto"/>
    </w:pPr>
    <w:rPr>
      <w:b/>
    </w:rPr>
  </w:style>
  <w:style w:type="character" w:styleId="Textoennegrita">
    <w:name w:val="Strong"/>
    <w:basedOn w:val="Fuentedeprrafopredeter"/>
    <w:uiPriority w:val="22"/>
    <w:qFormat/>
    <w:rsid w:val="00CC45EE"/>
    <w:rPr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602C21"/>
  </w:style>
  <w:style w:type="table" w:customStyle="1" w:styleId="Chubbpress1">
    <w:name w:val="Chubb press1"/>
    <w:basedOn w:val="Tablanormal"/>
    <w:uiPriority w:val="99"/>
    <w:rsid w:val="00412E94"/>
    <w:pPr>
      <w:spacing w:after="0"/>
      <w:ind w:left="288"/>
    </w:pPr>
    <w:tblPr/>
    <w:tblStylePr w:type="firstRow">
      <w:rPr>
        <w:rFonts w:ascii="Bahnschrift SemiBold" w:hAnsi="Bahnschrift SemiBold"/>
        <w:b w:val="0"/>
        <w:i w:val="0"/>
        <w:sz w:val="17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8" w:space="0" w:color="auto"/>
          <w:bottom w:val="single" w:sz="8" w:space="0" w:color="auto"/>
        </w:tcBorders>
      </w:tcPr>
    </w:tblStylePr>
    <w:tblStylePr w:type="firstCol">
      <w:pPr>
        <w:wordWrap/>
        <w:ind w:leftChars="0" w:left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1"/>
    <w:rsid w:val="00412E94"/>
    <w:rPr>
      <w:rFonts w:ascii="Georgia" w:eastAsia="PublicoText-Bold" w:hAnsi="Georgia"/>
      <w:b/>
      <w:bCs/>
      <w:sz w:val="17"/>
      <w:szCs w:val="17"/>
      <w:lang w:eastAsia="en-US"/>
    </w:rPr>
  </w:style>
  <w:style w:type="paragraph" w:customStyle="1" w:styleId="ChubbContact">
    <w:name w:val="Chubb_Contact"/>
    <w:basedOn w:val="ChubbBodyText1"/>
    <w:qFormat/>
    <w:rsid w:val="007459C7"/>
    <w:pPr>
      <w:spacing w:after="0"/>
    </w:pPr>
    <w:rPr>
      <w:sz w:val="16"/>
    </w:rPr>
  </w:style>
  <w:style w:type="paragraph" w:customStyle="1" w:styleId="chubbcontactheading1">
    <w:name w:val="chubb_contact heading1"/>
    <w:basedOn w:val="ChubbBodyHeading1"/>
    <w:qFormat/>
    <w:rsid w:val="007459C7"/>
    <w:rPr>
      <w:sz w:val="16"/>
    </w:rPr>
  </w:style>
  <w:style w:type="paragraph" w:customStyle="1" w:styleId="Chubbcontactheading2">
    <w:name w:val="Chubb_contact heading2"/>
    <w:basedOn w:val="ChubbBodyText1"/>
    <w:qFormat/>
    <w:rsid w:val="007459C7"/>
    <w:rPr>
      <w:b/>
      <w:sz w:val="16"/>
    </w:rPr>
  </w:style>
  <w:style w:type="paragraph" w:customStyle="1" w:styleId="ChubbContact2">
    <w:name w:val="Chubb_Contact 2"/>
    <w:basedOn w:val="ChubbContact"/>
    <w:qFormat/>
    <w:rsid w:val="007459C7"/>
    <w:pPr>
      <w:spacing w:before="120"/>
    </w:pPr>
  </w:style>
  <w:style w:type="paragraph" w:styleId="Prrafodelista">
    <w:name w:val="List Paragraph"/>
    <w:basedOn w:val="Normal"/>
    <w:uiPriority w:val="34"/>
    <w:qFormat/>
    <w:rsid w:val="00622D00"/>
    <w:pPr>
      <w:autoSpaceDE w:val="0"/>
      <w:autoSpaceDN w:val="0"/>
      <w:adjustRightInd w:val="0"/>
      <w:spacing w:after="0" w:line="240" w:lineRule="atLeast"/>
      <w:contextualSpacing/>
      <w:textAlignment w:val="center"/>
    </w:pPr>
    <w:rPr>
      <w:rFonts w:asciiTheme="minorHAnsi" w:eastAsiaTheme="minorHAnsi" w:hAnsiTheme="minorHAnsi" w:cs="NewsGothicSBOP-Roman"/>
      <w:color w:val="000000"/>
      <w:sz w:val="20"/>
      <w:szCs w:val="18"/>
    </w:rPr>
  </w:style>
  <w:style w:type="paragraph" w:styleId="Sinespaciado">
    <w:name w:val="No Spacing"/>
    <w:uiPriority w:val="1"/>
    <w:qFormat/>
    <w:rsid w:val="00622D00"/>
    <w:pPr>
      <w:autoSpaceDE w:val="0"/>
      <w:autoSpaceDN w:val="0"/>
      <w:adjustRightInd w:val="0"/>
      <w:spacing w:after="0"/>
      <w:textAlignment w:val="center"/>
    </w:pPr>
    <w:rPr>
      <w:rFonts w:eastAsiaTheme="minorHAnsi" w:cs="NewsGothicSBOP-Roman"/>
      <w:color w:val="000000"/>
      <w:sz w:val="20"/>
      <w:szCs w:val="18"/>
    </w:rPr>
  </w:style>
  <w:style w:type="character" w:styleId="Hipervnculo">
    <w:name w:val="Hyperlink"/>
    <w:basedOn w:val="Fuentedeprrafopredeter"/>
    <w:uiPriority w:val="99"/>
    <w:unhideWhenUsed/>
    <w:rsid w:val="00622D0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87976"/>
  </w:style>
  <w:style w:type="character" w:customStyle="1" w:styleId="Ttulo1Car">
    <w:name w:val="Título 1 Car"/>
    <w:basedOn w:val="Fuentedeprrafopredeter"/>
    <w:link w:val="Ttulo1"/>
    <w:uiPriority w:val="9"/>
    <w:rsid w:val="00A45C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45C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5C7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fasis">
    <w:name w:val="Emphasis"/>
    <w:basedOn w:val="Fuentedeprrafopredeter"/>
    <w:uiPriority w:val="20"/>
    <w:qFormat/>
    <w:rsid w:val="000D7B33"/>
    <w:rPr>
      <w:i/>
      <w:iCs/>
    </w:rPr>
  </w:style>
  <w:style w:type="paragraph" w:customStyle="1" w:styleId="SenderAddress">
    <w:name w:val="Sender_Address"/>
    <w:basedOn w:val="Normal"/>
    <w:rsid w:val="0026244C"/>
    <w:pPr>
      <w:framePr w:hSpace="142" w:wrap="around" w:vAnchor="page" w:hAnchor="page" w:x="3403" w:y="852"/>
      <w:spacing w:after="0" w:line="200" w:lineRule="exact"/>
    </w:pPr>
    <w:rPr>
      <w:rFonts w:eastAsiaTheme="minorHAnsi" w:cs="Times New Roman"/>
      <w:noProof/>
      <w:spacing w:val="4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DD3D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D3D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D3D32"/>
    <w:rPr>
      <w:rFonts w:ascii="Georgia" w:hAnsi="Georg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D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D32"/>
    <w:rPr>
      <w:rFonts w:ascii="Georgia" w:hAnsi="Georgia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64CDF"/>
    <w:pPr>
      <w:spacing w:after="0"/>
    </w:pPr>
  </w:style>
  <w:style w:type="character" w:styleId="Hipervnculovisitado">
    <w:name w:val="FollowedHyperlink"/>
    <w:basedOn w:val="Fuentedeprrafopredeter"/>
    <w:uiPriority w:val="99"/>
    <w:semiHidden/>
    <w:unhideWhenUsed/>
    <w:rsid w:val="007B5B79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0FA4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0FA4"/>
    <w:rPr>
      <w:rFonts w:ascii="Georgia" w:hAnsi="Georg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0FA4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D7CE0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473DF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A12C8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1">
    <w:name w:val="1"/>
    <w:basedOn w:val="Tablanormal"/>
    <w:pPr>
      <w:spacing w:after="0"/>
      <w:ind w:left="288"/>
    </w:pPr>
    <w:tblPr>
      <w:tblStyleRowBandSize w:val="1"/>
      <w:tblStyleColBandSize w:val="1"/>
      <w:tblCellMar>
        <w:left w:w="0" w:type="dxa"/>
        <w:right w:w="115" w:type="dxa"/>
      </w:tblCellMar>
    </w:tblPr>
    <w:tcPr>
      <w:shd w:val="clear" w:color="auto" w:fill="DFDFDF"/>
      <w:vAlign w:val="center"/>
    </w:tc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07050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2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company/chubb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chubb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instagram.com/chubblata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ubb.com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mailto:Liliana.Ospina2@chubb.com" TargetMode="External"/><Relationship Id="rId14" Type="http://schemas.openxmlformats.org/officeDocument/2006/relationships/hyperlink" Target="mailto:@Chubb_Seguros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X65P5g1u4iwSrq4dQf0EtbCPQ==">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4F9A76-1D84-49E8-A3A1-589C4FED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</dc:creator>
  <cp:keywords/>
  <dc:description/>
  <cp:lastModifiedBy>user W10 2004 Esp</cp:lastModifiedBy>
  <cp:revision>6</cp:revision>
  <dcterms:created xsi:type="dcterms:W3CDTF">2021-07-29T21:33:00Z</dcterms:created>
  <dcterms:modified xsi:type="dcterms:W3CDTF">2021-10-01T18:42:00Z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0x0101008B70832D86A46F469813616D3A0912DB</vt:lpwstr>
  </property>
</Properties>
</file>