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8FCFE">
    <v:background id="_x0000_s1025" o:bwmode="white" fillcolor="#f8fcfe">
      <v:fill r:id="rId4" o:title="Plantillas cartas corporativas-02" type="tile"/>
    </v:background>
  </w:background>
  <w:body>
    <w:p w:rsidR="00EC774C" w:rsidRPr="003A2E60" w:rsidRDefault="00D01970" w:rsidP="00D01970">
      <w:pPr>
        <w:jc w:val="center"/>
        <w:rPr>
          <w:b/>
          <w:color w:val="000000" w:themeColor="text1"/>
          <w:sz w:val="24"/>
          <w:lang w:val="es-ES"/>
        </w:rPr>
      </w:pPr>
      <w:r w:rsidRPr="003A2E60">
        <w:rPr>
          <w:b/>
          <w:color w:val="000000" w:themeColor="text1"/>
          <w:sz w:val="24"/>
        </w:rPr>
        <w:t xml:space="preserve">Fondo de Capital Privado </w:t>
      </w:r>
      <w:proofErr w:type="spellStart"/>
      <w:r w:rsidRPr="003A2E60">
        <w:rPr>
          <w:b/>
          <w:color w:val="000000" w:themeColor="text1"/>
          <w:sz w:val="24"/>
        </w:rPr>
        <w:t>Igneous</w:t>
      </w:r>
      <w:proofErr w:type="spellEnd"/>
      <w:r w:rsidRPr="003A2E60">
        <w:rPr>
          <w:b/>
          <w:color w:val="000000" w:themeColor="text1"/>
          <w:sz w:val="24"/>
        </w:rPr>
        <w:t xml:space="preserve"> ingresa a la BVC</w:t>
      </w:r>
    </w:p>
    <w:p w:rsidR="00A028FA" w:rsidRPr="001613A7" w:rsidRDefault="00F0158C" w:rsidP="009D35DB">
      <w:pPr>
        <w:jc w:val="both"/>
        <w:rPr>
          <w:color w:val="000000" w:themeColor="text1"/>
        </w:rPr>
      </w:pPr>
      <w:r w:rsidRPr="001613A7">
        <w:rPr>
          <w:b/>
          <w:color w:val="000000" w:themeColor="text1"/>
          <w:lang w:val="es-ES"/>
        </w:rPr>
        <w:t>Bogotá</w:t>
      </w:r>
      <w:r w:rsidR="00D01970">
        <w:rPr>
          <w:b/>
          <w:color w:val="000000" w:themeColor="text1"/>
          <w:lang w:val="es-ES"/>
        </w:rPr>
        <w:t xml:space="preserve"> julio de 2021 </w:t>
      </w:r>
      <w:r w:rsidR="004757E3" w:rsidRPr="001613A7">
        <w:rPr>
          <w:color w:val="000000" w:themeColor="text1"/>
          <w:lang w:val="es-ES"/>
        </w:rPr>
        <w:t xml:space="preserve"> </w:t>
      </w:r>
      <w:r w:rsidR="00C72E45">
        <w:rPr>
          <w:color w:val="000000" w:themeColor="text1"/>
        </w:rPr>
        <w:t>U</w:t>
      </w:r>
      <w:r w:rsidR="00C72E45" w:rsidRPr="001613A7">
        <w:rPr>
          <w:color w:val="000000" w:themeColor="text1"/>
        </w:rPr>
        <w:t xml:space="preserve">n </w:t>
      </w:r>
      <w:r w:rsidR="00116921" w:rsidRPr="001613A7">
        <w:rPr>
          <w:color w:val="000000" w:themeColor="text1"/>
        </w:rPr>
        <w:t xml:space="preserve">paso </w:t>
      </w:r>
      <w:r w:rsidR="009100B2" w:rsidRPr="001613A7">
        <w:rPr>
          <w:color w:val="000000" w:themeColor="text1"/>
        </w:rPr>
        <w:t>s</w:t>
      </w:r>
      <w:r w:rsidR="00116921" w:rsidRPr="001613A7">
        <w:rPr>
          <w:color w:val="000000" w:themeColor="text1"/>
        </w:rPr>
        <w:t xml:space="preserve">ignificativo </w:t>
      </w:r>
      <w:r w:rsidR="00C72E45">
        <w:rPr>
          <w:color w:val="000000" w:themeColor="text1"/>
        </w:rPr>
        <w:t xml:space="preserve">para el </w:t>
      </w:r>
      <w:r w:rsidR="00C72E45" w:rsidRPr="001613A7">
        <w:rPr>
          <w:color w:val="000000" w:themeColor="text1"/>
        </w:rPr>
        <w:t xml:space="preserve">Fondo de Capital Privado </w:t>
      </w:r>
      <w:proofErr w:type="spellStart"/>
      <w:r w:rsidR="00C72E45" w:rsidRPr="001613A7">
        <w:rPr>
          <w:color w:val="000000" w:themeColor="text1"/>
        </w:rPr>
        <w:t>Igneous</w:t>
      </w:r>
      <w:proofErr w:type="spellEnd"/>
      <w:r w:rsidR="003F67B0">
        <w:rPr>
          <w:color w:val="000000" w:themeColor="text1"/>
        </w:rPr>
        <w:t>,</w:t>
      </w:r>
      <w:r w:rsidR="00C72E45">
        <w:rPr>
          <w:color w:val="000000" w:themeColor="text1"/>
        </w:rPr>
        <w:t xml:space="preserve"> administrado por </w:t>
      </w:r>
      <w:proofErr w:type="spellStart"/>
      <w:r w:rsidR="00C72E45">
        <w:rPr>
          <w:color w:val="000000" w:themeColor="text1"/>
        </w:rPr>
        <w:t>Fiduoccidente</w:t>
      </w:r>
      <w:proofErr w:type="spellEnd"/>
      <w:r w:rsidR="00C72E45">
        <w:rPr>
          <w:color w:val="000000" w:themeColor="text1"/>
        </w:rPr>
        <w:t>,</w:t>
      </w:r>
      <w:r w:rsidR="00C72E45" w:rsidRPr="001613A7" w:rsidDel="00C72E45">
        <w:rPr>
          <w:color w:val="000000" w:themeColor="text1"/>
        </w:rPr>
        <w:t xml:space="preserve"> </w:t>
      </w:r>
      <w:r w:rsidR="00C72E45">
        <w:rPr>
          <w:color w:val="000000" w:themeColor="text1"/>
        </w:rPr>
        <w:t xml:space="preserve">se produjo el pasado </w:t>
      </w:r>
      <w:r w:rsidR="00C72E45" w:rsidRPr="001613A7">
        <w:rPr>
          <w:color w:val="000000" w:themeColor="text1"/>
        </w:rPr>
        <w:t>16 de julio</w:t>
      </w:r>
      <w:r w:rsidR="00C72E45">
        <w:rPr>
          <w:color w:val="000000" w:themeColor="text1"/>
        </w:rPr>
        <w:t xml:space="preserve">, cuando sus </w:t>
      </w:r>
      <w:r w:rsidR="00C72E45" w:rsidRPr="001613A7">
        <w:rPr>
          <w:color w:val="000000" w:themeColor="text1"/>
        </w:rPr>
        <w:t xml:space="preserve">participaciones </w:t>
      </w:r>
      <w:r w:rsidR="00C72E45">
        <w:rPr>
          <w:color w:val="000000" w:themeColor="text1"/>
        </w:rPr>
        <w:t xml:space="preserve">fueron inscritas </w:t>
      </w:r>
      <w:r w:rsidR="00C72E45" w:rsidRPr="001613A7">
        <w:rPr>
          <w:color w:val="000000" w:themeColor="text1"/>
        </w:rPr>
        <w:t>en la Bolsa de Valores de Colombia</w:t>
      </w:r>
      <w:r w:rsidR="00C72E45">
        <w:rPr>
          <w:color w:val="000000" w:themeColor="text1"/>
        </w:rPr>
        <w:t xml:space="preserve">. Este </w:t>
      </w:r>
      <w:r w:rsidR="00E62904">
        <w:rPr>
          <w:color w:val="000000" w:themeColor="text1"/>
        </w:rPr>
        <w:t>F</w:t>
      </w:r>
      <w:r w:rsidR="00C72E45">
        <w:rPr>
          <w:color w:val="000000" w:themeColor="text1"/>
        </w:rPr>
        <w:t>ondo tiene como objetivo la</w:t>
      </w:r>
      <w:r w:rsidR="00C72E45" w:rsidRPr="001613A7">
        <w:rPr>
          <w:color w:val="000000" w:themeColor="text1"/>
        </w:rPr>
        <w:t xml:space="preserve"> </w:t>
      </w:r>
      <w:r w:rsidR="00A028FA" w:rsidRPr="001613A7">
        <w:rPr>
          <w:color w:val="000000" w:themeColor="text1"/>
        </w:rPr>
        <w:t>inversión en activo</w:t>
      </w:r>
      <w:r w:rsidR="00646122" w:rsidRPr="001613A7">
        <w:rPr>
          <w:color w:val="000000" w:themeColor="text1"/>
        </w:rPr>
        <w:t>s y</w:t>
      </w:r>
      <w:r w:rsidR="00A028FA" w:rsidRPr="001613A7">
        <w:rPr>
          <w:color w:val="000000" w:themeColor="text1"/>
        </w:rPr>
        <w:t xml:space="preserve"> proyectos inmobiliarios de primer nivel.</w:t>
      </w:r>
    </w:p>
    <w:p w:rsidR="00A028FA" w:rsidRPr="001613A7" w:rsidRDefault="00A028FA" w:rsidP="009D35DB">
      <w:pPr>
        <w:jc w:val="both"/>
        <w:rPr>
          <w:color w:val="000000" w:themeColor="text1"/>
        </w:rPr>
      </w:pPr>
      <w:r w:rsidRPr="001613A7">
        <w:rPr>
          <w:color w:val="000000" w:themeColor="text1"/>
        </w:rPr>
        <w:t>La participación en el mercado público de valores fortalecerá</w:t>
      </w:r>
      <w:r w:rsidR="006F1E55" w:rsidRPr="001613A7">
        <w:rPr>
          <w:color w:val="000000" w:themeColor="text1"/>
        </w:rPr>
        <w:t xml:space="preserve"> las</w:t>
      </w:r>
      <w:r w:rsidRPr="001613A7">
        <w:rPr>
          <w:color w:val="000000" w:themeColor="text1"/>
        </w:rPr>
        <w:t xml:space="preserve"> fuentes de financiación</w:t>
      </w:r>
      <w:r w:rsidR="006F1E55" w:rsidRPr="001613A7">
        <w:rPr>
          <w:color w:val="000000" w:themeColor="text1"/>
        </w:rPr>
        <w:t xml:space="preserve"> del Fondo</w:t>
      </w:r>
      <w:r w:rsidRPr="001613A7">
        <w:rPr>
          <w:color w:val="000000" w:themeColor="text1"/>
        </w:rPr>
        <w:t xml:space="preserve">, permitiendo la adquisición y el desarrollo de proyectos </w:t>
      </w:r>
      <w:r w:rsidR="00C72E45">
        <w:rPr>
          <w:color w:val="000000" w:themeColor="text1"/>
        </w:rPr>
        <w:t xml:space="preserve">de alto </w:t>
      </w:r>
      <w:r w:rsidR="00E41448" w:rsidRPr="001613A7">
        <w:rPr>
          <w:color w:val="000000" w:themeColor="text1"/>
        </w:rPr>
        <w:t xml:space="preserve">impacto y dinamismo </w:t>
      </w:r>
      <w:r w:rsidRPr="001613A7">
        <w:rPr>
          <w:color w:val="000000" w:themeColor="text1"/>
        </w:rPr>
        <w:t xml:space="preserve">en el mercado inmobiliario local. Adicionalmente, </w:t>
      </w:r>
      <w:r w:rsidR="00C72E45">
        <w:rPr>
          <w:color w:val="000000" w:themeColor="text1"/>
        </w:rPr>
        <w:t xml:space="preserve">con la inscripción en Bolsa </w:t>
      </w:r>
      <w:r w:rsidRPr="001613A7">
        <w:rPr>
          <w:color w:val="000000" w:themeColor="text1"/>
        </w:rPr>
        <w:t xml:space="preserve">se </w:t>
      </w:r>
      <w:r w:rsidR="00DE00DF" w:rsidRPr="001613A7">
        <w:rPr>
          <w:color w:val="000000" w:themeColor="text1"/>
        </w:rPr>
        <w:t>espera</w:t>
      </w:r>
      <w:r w:rsidRPr="001613A7">
        <w:rPr>
          <w:color w:val="000000" w:themeColor="text1"/>
        </w:rPr>
        <w:t xml:space="preserve"> que </w:t>
      </w:r>
      <w:r w:rsidR="00C72E45" w:rsidRPr="001613A7">
        <w:rPr>
          <w:color w:val="000000" w:themeColor="text1"/>
        </w:rPr>
        <w:t xml:space="preserve">aumente </w:t>
      </w:r>
      <w:r w:rsidRPr="001613A7">
        <w:rPr>
          <w:color w:val="000000" w:themeColor="text1"/>
        </w:rPr>
        <w:t xml:space="preserve">el </w:t>
      </w:r>
      <w:r w:rsidR="00AC7CB5" w:rsidRPr="001613A7">
        <w:rPr>
          <w:color w:val="000000" w:themeColor="text1"/>
        </w:rPr>
        <w:t xml:space="preserve">reconocimiento del </w:t>
      </w:r>
      <w:r w:rsidRPr="001613A7">
        <w:rPr>
          <w:color w:val="000000" w:themeColor="text1"/>
        </w:rPr>
        <w:t xml:space="preserve">Fondo </w:t>
      </w:r>
      <w:r w:rsidR="00AC7CB5" w:rsidRPr="001613A7">
        <w:rPr>
          <w:color w:val="000000" w:themeColor="text1"/>
        </w:rPr>
        <w:t>en el mercado</w:t>
      </w:r>
      <w:r w:rsidRPr="001613A7">
        <w:rPr>
          <w:color w:val="000000" w:themeColor="text1"/>
        </w:rPr>
        <w:t xml:space="preserve">, </w:t>
      </w:r>
      <w:r w:rsidR="00DE00DF" w:rsidRPr="001613A7">
        <w:rPr>
          <w:color w:val="000000" w:themeColor="text1"/>
        </w:rPr>
        <w:t xml:space="preserve">facilitando </w:t>
      </w:r>
      <w:r w:rsidR="00C72E45">
        <w:rPr>
          <w:color w:val="000000" w:themeColor="text1"/>
        </w:rPr>
        <w:t xml:space="preserve">así </w:t>
      </w:r>
      <w:r w:rsidRPr="001613A7">
        <w:rPr>
          <w:color w:val="000000" w:themeColor="text1"/>
        </w:rPr>
        <w:t xml:space="preserve">la entrada de aliados estratégicos </w:t>
      </w:r>
      <w:r w:rsidR="00BC0275" w:rsidRPr="001613A7">
        <w:rPr>
          <w:color w:val="000000" w:themeColor="text1"/>
        </w:rPr>
        <w:t xml:space="preserve">y </w:t>
      </w:r>
      <w:r w:rsidR="00C72E45">
        <w:rPr>
          <w:color w:val="000000" w:themeColor="text1"/>
        </w:rPr>
        <w:t xml:space="preserve">se </w:t>
      </w:r>
      <w:r w:rsidR="00BC0275" w:rsidRPr="001613A7">
        <w:rPr>
          <w:color w:val="000000" w:themeColor="text1"/>
        </w:rPr>
        <w:t xml:space="preserve">genere una mayor democratización </w:t>
      </w:r>
      <w:r w:rsidR="00C72E45">
        <w:rPr>
          <w:color w:val="000000" w:themeColor="text1"/>
        </w:rPr>
        <w:t>de sus inversionistas</w:t>
      </w:r>
      <w:r w:rsidR="00C479B6" w:rsidRPr="001613A7">
        <w:rPr>
          <w:color w:val="000000" w:themeColor="text1"/>
        </w:rPr>
        <w:t>.</w:t>
      </w:r>
    </w:p>
    <w:p w:rsidR="00122FCA" w:rsidRPr="001613A7" w:rsidRDefault="009C3EAC" w:rsidP="009D35DB">
      <w:pPr>
        <w:jc w:val="both"/>
        <w:rPr>
          <w:color w:val="000000" w:themeColor="text1"/>
        </w:rPr>
      </w:pPr>
      <w:proofErr w:type="spellStart"/>
      <w:r w:rsidRPr="001613A7">
        <w:rPr>
          <w:color w:val="000000" w:themeColor="text1"/>
        </w:rPr>
        <w:t>I</w:t>
      </w:r>
      <w:r w:rsidR="00A44AF7" w:rsidRPr="001613A7">
        <w:rPr>
          <w:color w:val="000000" w:themeColor="text1"/>
        </w:rPr>
        <w:t>gneous</w:t>
      </w:r>
      <w:proofErr w:type="spellEnd"/>
      <w:r w:rsidR="00234428" w:rsidRPr="001613A7">
        <w:rPr>
          <w:color w:val="000000" w:themeColor="text1"/>
        </w:rPr>
        <w:t xml:space="preserve">, </w:t>
      </w:r>
      <w:r w:rsidR="00DD4B9D" w:rsidRPr="001613A7">
        <w:rPr>
          <w:color w:val="000000" w:themeColor="text1"/>
        </w:rPr>
        <w:t>cuyos act</w:t>
      </w:r>
      <w:r w:rsidR="00D233A9" w:rsidRPr="001613A7">
        <w:rPr>
          <w:color w:val="000000" w:themeColor="text1"/>
        </w:rPr>
        <w:t>ivos administrados ascendían a</w:t>
      </w:r>
      <w:r w:rsidR="00DD4B9D" w:rsidRPr="001613A7">
        <w:rPr>
          <w:color w:val="000000" w:themeColor="text1"/>
        </w:rPr>
        <w:t xml:space="preserve"> 826 mil millones de pesos a finales de 2020</w:t>
      </w:r>
      <w:r w:rsidR="00234428" w:rsidRPr="001613A7">
        <w:rPr>
          <w:color w:val="000000" w:themeColor="text1"/>
        </w:rPr>
        <w:t>,</w:t>
      </w:r>
      <w:r w:rsidR="002C52B6" w:rsidRPr="001613A7">
        <w:rPr>
          <w:color w:val="000000" w:themeColor="text1"/>
        </w:rPr>
        <w:t xml:space="preserve"> invierte en activos y proyectos de naturaleza inmobiliaria que, además de generar rentabilidad,</w:t>
      </w:r>
      <w:r w:rsidR="00234428" w:rsidRPr="001613A7">
        <w:rPr>
          <w:color w:val="000000" w:themeColor="text1"/>
        </w:rPr>
        <w:t xml:space="preserve"> </w:t>
      </w:r>
      <w:r w:rsidR="009100B2" w:rsidRPr="001613A7">
        <w:rPr>
          <w:color w:val="000000" w:themeColor="text1"/>
        </w:rPr>
        <w:t>permite</w:t>
      </w:r>
      <w:r w:rsidR="002C52B6" w:rsidRPr="001613A7">
        <w:rPr>
          <w:color w:val="000000" w:themeColor="text1"/>
        </w:rPr>
        <w:t>n</w:t>
      </w:r>
      <w:r w:rsidR="00122FCA" w:rsidRPr="001613A7">
        <w:rPr>
          <w:color w:val="000000" w:themeColor="text1"/>
        </w:rPr>
        <w:t xml:space="preserve"> la estabilidad del fluj</w:t>
      </w:r>
      <w:r w:rsidR="002C52B6" w:rsidRPr="001613A7">
        <w:rPr>
          <w:color w:val="000000" w:themeColor="text1"/>
        </w:rPr>
        <w:t>o de ca</w:t>
      </w:r>
      <w:r w:rsidR="00DD4B9D" w:rsidRPr="001613A7">
        <w:rPr>
          <w:color w:val="000000" w:themeColor="text1"/>
        </w:rPr>
        <w:t xml:space="preserve">ja en el largo plazo y </w:t>
      </w:r>
      <w:r w:rsidR="009100B2" w:rsidRPr="001613A7">
        <w:rPr>
          <w:color w:val="000000" w:themeColor="text1"/>
        </w:rPr>
        <w:t>tienen</w:t>
      </w:r>
      <w:r w:rsidR="00DD4B9D" w:rsidRPr="001613A7">
        <w:rPr>
          <w:color w:val="000000" w:themeColor="text1"/>
        </w:rPr>
        <w:t xml:space="preserve"> alto</w:t>
      </w:r>
      <w:r w:rsidR="00122FCA" w:rsidRPr="001613A7">
        <w:rPr>
          <w:color w:val="000000" w:themeColor="text1"/>
        </w:rPr>
        <w:t xml:space="preserve"> potencial de valorización. Todo esto mediante una estructura de capital sólida.</w:t>
      </w:r>
    </w:p>
    <w:p w:rsidR="002968AD" w:rsidRDefault="00BC0275" w:rsidP="009D35DB">
      <w:pPr>
        <w:jc w:val="both"/>
        <w:rPr>
          <w:color w:val="000000" w:themeColor="text1"/>
        </w:rPr>
      </w:pPr>
      <w:r w:rsidRPr="001613A7">
        <w:rPr>
          <w:color w:val="000000" w:themeColor="text1"/>
        </w:rPr>
        <w:t xml:space="preserve">La inscripción del Fondo </w:t>
      </w:r>
      <w:r w:rsidR="006C236E">
        <w:rPr>
          <w:color w:val="000000" w:themeColor="text1"/>
        </w:rPr>
        <w:t>fue el resultado de</w:t>
      </w:r>
      <w:r w:rsidR="006C236E" w:rsidRPr="001613A7">
        <w:rPr>
          <w:color w:val="000000" w:themeColor="text1"/>
        </w:rPr>
        <w:t xml:space="preserve"> </w:t>
      </w:r>
      <w:r w:rsidRPr="001613A7">
        <w:rPr>
          <w:color w:val="000000" w:themeColor="text1"/>
        </w:rPr>
        <w:t>un esfuerzo conjunto entre la B</w:t>
      </w:r>
      <w:r w:rsidR="005B1EC8">
        <w:rPr>
          <w:color w:val="000000" w:themeColor="text1"/>
        </w:rPr>
        <w:t>VC</w:t>
      </w:r>
      <w:r w:rsidR="006A689E">
        <w:rPr>
          <w:color w:val="000000" w:themeColor="text1"/>
        </w:rPr>
        <w:t xml:space="preserve">, </w:t>
      </w:r>
      <w:proofErr w:type="spellStart"/>
      <w:r w:rsidR="006A689E">
        <w:rPr>
          <w:color w:val="000000" w:themeColor="text1"/>
        </w:rPr>
        <w:t>Fiduoccidente</w:t>
      </w:r>
      <w:proofErr w:type="spellEnd"/>
      <w:r w:rsidR="006A689E">
        <w:rPr>
          <w:color w:val="000000" w:themeColor="text1"/>
        </w:rPr>
        <w:t xml:space="preserve"> </w:t>
      </w:r>
      <w:r w:rsidR="006A689E" w:rsidRPr="00E52B84">
        <w:rPr>
          <w:color w:val="000000" w:themeColor="text1"/>
        </w:rPr>
        <w:t>—</w:t>
      </w:r>
      <w:r w:rsidRPr="001613A7">
        <w:rPr>
          <w:color w:val="000000" w:themeColor="text1"/>
        </w:rPr>
        <w:t>Sociedad Administradora</w:t>
      </w:r>
      <w:r w:rsidR="00E52B84" w:rsidRPr="00E52B84">
        <w:rPr>
          <w:color w:val="000000" w:themeColor="text1"/>
        </w:rPr>
        <w:t>—</w:t>
      </w:r>
      <w:r w:rsidR="006A689E">
        <w:rPr>
          <w:color w:val="000000" w:themeColor="text1"/>
        </w:rPr>
        <w:t xml:space="preserve"> </w:t>
      </w:r>
      <w:r w:rsidR="00EC774C" w:rsidRPr="001613A7">
        <w:rPr>
          <w:color w:val="000000" w:themeColor="text1"/>
        </w:rPr>
        <w:t>y</w:t>
      </w:r>
      <w:r w:rsidR="006A689E">
        <w:rPr>
          <w:color w:val="000000" w:themeColor="text1"/>
        </w:rPr>
        <w:t xml:space="preserve"> </w:t>
      </w:r>
      <w:proofErr w:type="spellStart"/>
      <w:r w:rsidR="006A689E" w:rsidRPr="001613A7">
        <w:rPr>
          <w:color w:val="000000" w:themeColor="text1"/>
        </w:rPr>
        <w:t>Kentauros</w:t>
      </w:r>
      <w:proofErr w:type="spellEnd"/>
      <w:r w:rsidR="006A689E" w:rsidRPr="001613A7">
        <w:rPr>
          <w:color w:val="000000" w:themeColor="text1"/>
        </w:rPr>
        <w:t xml:space="preserve"> S.A.S</w:t>
      </w:r>
      <w:r w:rsidR="00F77F1B">
        <w:rPr>
          <w:color w:val="000000" w:themeColor="text1"/>
        </w:rPr>
        <w:t>.</w:t>
      </w:r>
      <w:r w:rsidR="006A689E">
        <w:rPr>
          <w:color w:val="000000" w:themeColor="text1"/>
        </w:rPr>
        <w:t xml:space="preserve"> </w:t>
      </w:r>
      <w:r w:rsidR="006A689E" w:rsidRPr="00E52B84">
        <w:rPr>
          <w:color w:val="000000" w:themeColor="text1"/>
        </w:rPr>
        <w:t>—</w:t>
      </w:r>
      <w:r w:rsidRPr="001613A7">
        <w:rPr>
          <w:color w:val="000000" w:themeColor="text1"/>
        </w:rPr>
        <w:t>Gestor Profesional del Fondo</w:t>
      </w:r>
      <w:r w:rsidR="00E52B84" w:rsidRPr="00E52B84">
        <w:rPr>
          <w:color w:val="000000" w:themeColor="text1"/>
        </w:rPr>
        <w:t>—</w:t>
      </w:r>
      <w:r w:rsidR="00EC774C" w:rsidRPr="001613A7">
        <w:rPr>
          <w:color w:val="000000" w:themeColor="text1"/>
        </w:rPr>
        <w:t>.</w:t>
      </w:r>
      <w:r w:rsidR="00DD4B9D" w:rsidRPr="001613A7">
        <w:rPr>
          <w:color w:val="000000" w:themeColor="text1"/>
        </w:rPr>
        <w:t xml:space="preserve"> </w:t>
      </w:r>
      <w:r w:rsidR="005065E9" w:rsidRPr="001613A7">
        <w:rPr>
          <w:color w:val="000000" w:themeColor="text1"/>
        </w:rPr>
        <w:t>Tan</w:t>
      </w:r>
      <w:r w:rsidR="00580C71">
        <w:rPr>
          <w:color w:val="000000" w:themeColor="text1"/>
        </w:rPr>
        <w:t xml:space="preserve">to </w:t>
      </w:r>
      <w:proofErr w:type="spellStart"/>
      <w:r w:rsidR="00580C71">
        <w:rPr>
          <w:color w:val="000000" w:themeColor="text1"/>
        </w:rPr>
        <w:t>Fiduoccidente</w:t>
      </w:r>
      <w:proofErr w:type="spellEnd"/>
      <w:r w:rsidR="00580C71">
        <w:rPr>
          <w:color w:val="000000" w:themeColor="text1"/>
        </w:rPr>
        <w:t xml:space="preserve"> como </w:t>
      </w:r>
      <w:proofErr w:type="spellStart"/>
      <w:r w:rsidR="00580C71">
        <w:rPr>
          <w:color w:val="000000" w:themeColor="text1"/>
        </w:rPr>
        <w:t>Kentauros</w:t>
      </w:r>
      <w:proofErr w:type="spellEnd"/>
      <w:r w:rsidR="005065E9" w:rsidRPr="001613A7">
        <w:rPr>
          <w:color w:val="000000" w:themeColor="text1"/>
        </w:rPr>
        <w:t xml:space="preserve"> </w:t>
      </w:r>
      <w:r w:rsidR="00DD4B9D" w:rsidRPr="001613A7">
        <w:rPr>
          <w:color w:val="000000" w:themeColor="text1"/>
        </w:rPr>
        <w:t>gozan de amplia trayectoria y reconocimiento en el m</w:t>
      </w:r>
      <w:r w:rsidR="006B6F6C">
        <w:rPr>
          <w:color w:val="000000" w:themeColor="text1"/>
        </w:rPr>
        <w:t>ercad</w:t>
      </w:r>
      <w:r w:rsidR="00DD4B9D" w:rsidRPr="001613A7">
        <w:rPr>
          <w:color w:val="000000" w:themeColor="text1"/>
        </w:rPr>
        <w:t xml:space="preserve">o: </w:t>
      </w:r>
      <w:proofErr w:type="spellStart"/>
      <w:r w:rsidR="002E2D16" w:rsidRPr="001613A7">
        <w:rPr>
          <w:color w:val="000000" w:themeColor="text1"/>
        </w:rPr>
        <w:t>Kentauros</w:t>
      </w:r>
      <w:proofErr w:type="spellEnd"/>
      <w:r w:rsidR="002E2D16" w:rsidRPr="001613A7">
        <w:rPr>
          <w:color w:val="000000" w:themeColor="text1"/>
        </w:rPr>
        <w:t xml:space="preserve"> es una </w:t>
      </w:r>
      <w:r w:rsidR="00EC774C" w:rsidRPr="001613A7">
        <w:rPr>
          <w:color w:val="000000" w:themeColor="text1"/>
        </w:rPr>
        <w:t xml:space="preserve">sociedad colombiana </w:t>
      </w:r>
      <w:r w:rsidR="002E2D16" w:rsidRPr="001613A7">
        <w:rPr>
          <w:color w:val="000000" w:themeColor="text1"/>
        </w:rPr>
        <w:t xml:space="preserve">con experiencia en la estructuración y consolidación de </w:t>
      </w:r>
      <w:proofErr w:type="gramStart"/>
      <w:r w:rsidR="002E2D16" w:rsidRPr="001613A7">
        <w:rPr>
          <w:color w:val="000000" w:themeColor="text1"/>
        </w:rPr>
        <w:t>proyectos</w:t>
      </w:r>
      <w:proofErr w:type="gramEnd"/>
      <w:r w:rsidR="002E2D16" w:rsidRPr="001613A7">
        <w:rPr>
          <w:color w:val="000000" w:themeColor="text1"/>
        </w:rPr>
        <w:t xml:space="preserve"> comerciales del sector inmobiliario y de la construcción. Por su parte, Fiduciaria de Occidente,</w:t>
      </w:r>
      <w:r w:rsidR="00837527" w:rsidRPr="001613A7">
        <w:rPr>
          <w:color w:val="000000" w:themeColor="text1"/>
        </w:rPr>
        <w:t xml:space="preserve"> filial de Banco de Occidente y miembro del Grupo Aval,</w:t>
      </w:r>
      <w:r w:rsidR="002E2D16" w:rsidRPr="001613A7">
        <w:rPr>
          <w:color w:val="000000" w:themeColor="text1"/>
        </w:rPr>
        <w:t xml:space="preserve"> cuenta con cerca de 30 años </w:t>
      </w:r>
      <w:r w:rsidR="00813E31" w:rsidRPr="001613A7">
        <w:rPr>
          <w:color w:val="000000" w:themeColor="text1"/>
        </w:rPr>
        <w:t>de experiencia en la administración de recursos, brindando confianza</w:t>
      </w:r>
      <w:r w:rsidR="00227AA1" w:rsidRPr="001613A7">
        <w:rPr>
          <w:color w:val="000000" w:themeColor="text1"/>
        </w:rPr>
        <w:t xml:space="preserve"> y seguridad a</w:t>
      </w:r>
      <w:r w:rsidR="00813E31" w:rsidRPr="001613A7">
        <w:rPr>
          <w:color w:val="000000" w:themeColor="text1"/>
        </w:rPr>
        <w:t xml:space="preserve"> sus inversionistas</w:t>
      </w:r>
      <w:r w:rsidR="00227AA1" w:rsidRPr="001613A7">
        <w:rPr>
          <w:color w:val="000000" w:themeColor="text1"/>
        </w:rPr>
        <w:t xml:space="preserve">. </w:t>
      </w:r>
      <w:proofErr w:type="spellStart"/>
      <w:r w:rsidR="009100B2" w:rsidRPr="001613A7">
        <w:rPr>
          <w:color w:val="000000" w:themeColor="text1"/>
        </w:rPr>
        <w:t>Fiduoccidente</w:t>
      </w:r>
      <w:proofErr w:type="spellEnd"/>
      <w:r w:rsidR="005975DF" w:rsidRPr="001613A7">
        <w:rPr>
          <w:color w:val="000000" w:themeColor="text1"/>
        </w:rPr>
        <w:t xml:space="preserve"> </w:t>
      </w:r>
      <w:r w:rsidR="00227AA1" w:rsidRPr="001613A7">
        <w:rPr>
          <w:color w:val="000000" w:themeColor="text1"/>
        </w:rPr>
        <w:t>se ha convertido en un actor relevante en la industria de Fondos de Capital Privado</w:t>
      </w:r>
      <w:r w:rsidR="00183BA6" w:rsidRPr="001613A7">
        <w:rPr>
          <w:color w:val="000000" w:themeColor="text1"/>
        </w:rPr>
        <w:t>,</w:t>
      </w:r>
      <w:r w:rsidR="005975DF" w:rsidRPr="001613A7">
        <w:rPr>
          <w:color w:val="000000" w:themeColor="text1"/>
        </w:rPr>
        <w:t xml:space="preserve"> </w:t>
      </w:r>
      <w:r w:rsidR="001233DE" w:rsidRPr="001613A7">
        <w:rPr>
          <w:color w:val="000000" w:themeColor="text1"/>
        </w:rPr>
        <w:t>destacándose</w:t>
      </w:r>
      <w:r w:rsidR="00154631" w:rsidRPr="001613A7">
        <w:rPr>
          <w:color w:val="000000" w:themeColor="text1"/>
        </w:rPr>
        <w:t xml:space="preserve"> por promover su desarrollo y por ser un verdadero socio de negocios para sus gestores a través de </w:t>
      </w:r>
      <w:r w:rsidR="001233DE" w:rsidRPr="001613A7">
        <w:rPr>
          <w:color w:val="000000" w:themeColor="text1"/>
        </w:rPr>
        <w:t xml:space="preserve">la </w:t>
      </w:r>
      <w:r w:rsidR="00E702D1" w:rsidRPr="001613A7">
        <w:rPr>
          <w:color w:val="000000" w:themeColor="text1"/>
        </w:rPr>
        <w:t>innova</w:t>
      </w:r>
      <w:r w:rsidR="001233DE" w:rsidRPr="001613A7">
        <w:rPr>
          <w:color w:val="000000" w:themeColor="text1"/>
        </w:rPr>
        <w:t>ción</w:t>
      </w:r>
      <w:r w:rsidR="00E702D1" w:rsidRPr="001613A7">
        <w:rPr>
          <w:color w:val="000000" w:themeColor="text1"/>
        </w:rPr>
        <w:t xml:space="preserve"> en procesos y productos </w:t>
      </w:r>
      <w:r w:rsidR="001233DE" w:rsidRPr="001613A7">
        <w:rPr>
          <w:color w:val="000000" w:themeColor="text1"/>
        </w:rPr>
        <w:t xml:space="preserve">que generen </w:t>
      </w:r>
      <w:r w:rsidR="00154631" w:rsidRPr="001613A7">
        <w:rPr>
          <w:color w:val="000000" w:themeColor="text1"/>
        </w:rPr>
        <w:t>valor agregado</w:t>
      </w:r>
      <w:r w:rsidR="001233DE" w:rsidRPr="001613A7">
        <w:rPr>
          <w:color w:val="000000" w:themeColor="text1"/>
        </w:rPr>
        <w:t>.</w:t>
      </w:r>
      <w:r w:rsidR="00E702D1" w:rsidRPr="001613A7">
        <w:rPr>
          <w:color w:val="000000" w:themeColor="text1"/>
        </w:rPr>
        <w:t xml:space="preserve"> </w:t>
      </w:r>
      <w:r w:rsidR="001E1552" w:rsidRPr="001613A7">
        <w:rPr>
          <w:color w:val="000000" w:themeColor="text1"/>
        </w:rPr>
        <w:t>Al cierre de</w:t>
      </w:r>
      <w:r w:rsidR="00183BA6" w:rsidRPr="001613A7">
        <w:rPr>
          <w:color w:val="000000" w:themeColor="text1"/>
        </w:rPr>
        <w:t xml:space="preserve"> mayo de 2021</w:t>
      </w:r>
      <w:r w:rsidR="001E1552" w:rsidRPr="001613A7">
        <w:rPr>
          <w:color w:val="000000" w:themeColor="text1"/>
        </w:rPr>
        <w:t xml:space="preserve">, la Fiduciaria administraba </w:t>
      </w:r>
      <w:r w:rsidR="00183BA6" w:rsidRPr="001613A7">
        <w:rPr>
          <w:color w:val="000000" w:themeColor="text1"/>
        </w:rPr>
        <w:t xml:space="preserve">más de 2,4 billones de pesos </w:t>
      </w:r>
      <w:r w:rsidR="001E1552" w:rsidRPr="001613A7">
        <w:rPr>
          <w:color w:val="000000" w:themeColor="text1"/>
        </w:rPr>
        <w:t>a través de 8 Fondos de Capital Privado.</w:t>
      </w:r>
    </w:p>
    <w:p w:rsidR="003A2E60" w:rsidRDefault="003A2E60" w:rsidP="009D35DB">
      <w:pPr>
        <w:jc w:val="both"/>
        <w:rPr>
          <w:color w:val="000000" w:themeColor="text1"/>
        </w:rPr>
      </w:pPr>
    </w:p>
    <w:p w:rsidR="003A2E60" w:rsidRPr="001613A7" w:rsidRDefault="003A2E60" w:rsidP="009D35DB">
      <w:pPr>
        <w:jc w:val="both"/>
        <w:rPr>
          <w:color w:val="000000" w:themeColor="text1"/>
        </w:rPr>
      </w:pPr>
      <w:bookmarkStart w:id="0" w:name="_GoBack"/>
      <w:bookmarkEnd w:id="0"/>
    </w:p>
    <w:sectPr w:rsidR="003A2E60" w:rsidRPr="00161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AD" w:rsidRDefault="00556AAD" w:rsidP="008460DA">
      <w:pPr>
        <w:spacing w:after="0" w:line="240" w:lineRule="auto"/>
      </w:pPr>
      <w:r>
        <w:separator/>
      </w:r>
    </w:p>
  </w:endnote>
  <w:endnote w:type="continuationSeparator" w:id="0">
    <w:p w:rsidR="00556AAD" w:rsidRDefault="00556AAD" w:rsidP="0084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AD" w:rsidRDefault="00556AAD" w:rsidP="008460DA">
      <w:pPr>
        <w:spacing w:after="0" w:line="240" w:lineRule="auto"/>
      </w:pPr>
      <w:r>
        <w:separator/>
      </w:r>
    </w:p>
  </w:footnote>
  <w:footnote w:type="continuationSeparator" w:id="0">
    <w:p w:rsidR="00556AAD" w:rsidRDefault="00556AAD" w:rsidP="00846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C7"/>
    <w:rsid w:val="00035864"/>
    <w:rsid w:val="00055FFD"/>
    <w:rsid w:val="000561BC"/>
    <w:rsid w:val="000F401A"/>
    <w:rsid w:val="00106714"/>
    <w:rsid w:val="00106EAC"/>
    <w:rsid w:val="00116921"/>
    <w:rsid w:val="00121B9E"/>
    <w:rsid w:val="00122FCA"/>
    <w:rsid w:val="001233DE"/>
    <w:rsid w:val="00154631"/>
    <w:rsid w:val="001613A7"/>
    <w:rsid w:val="00162CE5"/>
    <w:rsid w:val="00183BA6"/>
    <w:rsid w:val="001863A9"/>
    <w:rsid w:val="001E08E0"/>
    <w:rsid w:val="001E1552"/>
    <w:rsid w:val="001E17B9"/>
    <w:rsid w:val="001E465E"/>
    <w:rsid w:val="00227AA1"/>
    <w:rsid w:val="00234428"/>
    <w:rsid w:val="00242339"/>
    <w:rsid w:val="00253A6B"/>
    <w:rsid w:val="002968AD"/>
    <w:rsid w:val="002B74A8"/>
    <w:rsid w:val="002C156E"/>
    <w:rsid w:val="002C4255"/>
    <w:rsid w:val="002C52B6"/>
    <w:rsid w:val="002E2D16"/>
    <w:rsid w:val="00352D97"/>
    <w:rsid w:val="00367EC7"/>
    <w:rsid w:val="00371A73"/>
    <w:rsid w:val="003A2E60"/>
    <w:rsid w:val="003F67B0"/>
    <w:rsid w:val="004418D3"/>
    <w:rsid w:val="00467127"/>
    <w:rsid w:val="004757E3"/>
    <w:rsid w:val="004F5F77"/>
    <w:rsid w:val="005065E9"/>
    <w:rsid w:val="00506A48"/>
    <w:rsid w:val="00536715"/>
    <w:rsid w:val="00556AAD"/>
    <w:rsid w:val="00564316"/>
    <w:rsid w:val="00580C71"/>
    <w:rsid w:val="005975DF"/>
    <w:rsid w:val="005B1EC8"/>
    <w:rsid w:val="00646122"/>
    <w:rsid w:val="00647F01"/>
    <w:rsid w:val="006A689E"/>
    <w:rsid w:val="006B6F6C"/>
    <w:rsid w:val="006C236E"/>
    <w:rsid w:val="006E0740"/>
    <w:rsid w:val="006F1E55"/>
    <w:rsid w:val="00773AA6"/>
    <w:rsid w:val="007A7DCB"/>
    <w:rsid w:val="007E2D2C"/>
    <w:rsid w:val="00813E31"/>
    <w:rsid w:val="00826875"/>
    <w:rsid w:val="00837527"/>
    <w:rsid w:val="008460DA"/>
    <w:rsid w:val="00890764"/>
    <w:rsid w:val="008A1EAC"/>
    <w:rsid w:val="008A62B8"/>
    <w:rsid w:val="009100B2"/>
    <w:rsid w:val="00951F24"/>
    <w:rsid w:val="009C3EAC"/>
    <w:rsid w:val="009D35DB"/>
    <w:rsid w:val="00A028FA"/>
    <w:rsid w:val="00A44AF7"/>
    <w:rsid w:val="00A47AF3"/>
    <w:rsid w:val="00AC7CB5"/>
    <w:rsid w:val="00B05F30"/>
    <w:rsid w:val="00B3156F"/>
    <w:rsid w:val="00B63410"/>
    <w:rsid w:val="00B7778B"/>
    <w:rsid w:val="00BC0275"/>
    <w:rsid w:val="00BE7FA0"/>
    <w:rsid w:val="00C479B6"/>
    <w:rsid w:val="00C72E45"/>
    <w:rsid w:val="00CF75EC"/>
    <w:rsid w:val="00D01970"/>
    <w:rsid w:val="00D233A9"/>
    <w:rsid w:val="00DD4B9D"/>
    <w:rsid w:val="00DE00DF"/>
    <w:rsid w:val="00E24BBA"/>
    <w:rsid w:val="00E41448"/>
    <w:rsid w:val="00E43008"/>
    <w:rsid w:val="00E52B84"/>
    <w:rsid w:val="00E62904"/>
    <w:rsid w:val="00E702D1"/>
    <w:rsid w:val="00EB548C"/>
    <w:rsid w:val="00EC774C"/>
    <w:rsid w:val="00F0158C"/>
    <w:rsid w:val="00F545A4"/>
    <w:rsid w:val="00F64FB0"/>
    <w:rsid w:val="00F77F1B"/>
    <w:rsid w:val="00F84817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4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D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A6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2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2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2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2B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A1E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4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2D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A62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62B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62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A62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A62B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2B8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A1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AC27-8277-4F70-8746-CFCCD1EC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Zapata Serrato</dc:creator>
  <cp:lastModifiedBy>Fernando Cuellar Rivera</cp:lastModifiedBy>
  <cp:revision>4</cp:revision>
  <dcterms:created xsi:type="dcterms:W3CDTF">2021-07-26T12:52:00Z</dcterms:created>
  <dcterms:modified xsi:type="dcterms:W3CDTF">2021-07-26T13:52:00Z</dcterms:modified>
</cp:coreProperties>
</file>