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84DD8" w14:textId="74392A97" w:rsidR="0065555F" w:rsidRDefault="00170CCC" w:rsidP="00284210">
      <w:pPr>
        <w:ind w:left="708" w:hanging="708"/>
        <w:jc w:val="center"/>
        <w:rPr>
          <w:rFonts w:asciiTheme="minorHAnsi" w:hAnsiTheme="minorHAnsi" w:cstheme="minorHAnsi"/>
          <w:b/>
          <w:bCs/>
          <w:sz w:val="32"/>
          <w:szCs w:val="32"/>
        </w:rPr>
      </w:pPr>
      <w:r>
        <w:rPr>
          <w:rFonts w:asciiTheme="minorHAnsi" w:hAnsiTheme="minorHAnsi" w:cstheme="minorHAnsi"/>
          <w:b/>
          <w:bCs/>
          <w:sz w:val="32"/>
          <w:szCs w:val="32"/>
        </w:rPr>
        <w:t xml:space="preserve">El Banco Popular aportó </w:t>
      </w:r>
      <w:r w:rsidR="00AC1FBD">
        <w:rPr>
          <w:rFonts w:asciiTheme="minorHAnsi" w:hAnsiTheme="minorHAnsi" w:cstheme="minorHAnsi"/>
          <w:b/>
          <w:bCs/>
          <w:sz w:val="32"/>
          <w:szCs w:val="32"/>
        </w:rPr>
        <w:t>el 59,4%</w:t>
      </w:r>
      <w:r>
        <w:rPr>
          <w:rFonts w:asciiTheme="minorHAnsi" w:hAnsiTheme="minorHAnsi" w:cstheme="minorHAnsi"/>
          <w:b/>
          <w:bCs/>
          <w:sz w:val="32"/>
          <w:szCs w:val="32"/>
        </w:rPr>
        <w:t xml:space="preserve"> del crecimiento </w:t>
      </w:r>
      <w:r w:rsidR="00E02829">
        <w:rPr>
          <w:rFonts w:asciiTheme="minorHAnsi" w:hAnsiTheme="minorHAnsi" w:cstheme="minorHAnsi"/>
          <w:b/>
          <w:bCs/>
          <w:sz w:val="32"/>
          <w:szCs w:val="32"/>
        </w:rPr>
        <w:t>del c</w:t>
      </w:r>
      <w:r w:rsidR="00D67811">
        <w:rPr>
          <w:rFonts w:asciiTheme="minorHAnsi" w:hAnsiTheme="minorHAnsi" w:cstheme="minorHAnsi"/>
          <w:b/>
          <w:bCs/>
          <w:sz w:val="32"/>
          <w:szCs w:val="32"/>
        </w:rPr>
        <w:t>rédito</w:t>
      </w:r>
      <w:r w:rsidR="00E02829">
        <w:rPr>
          <w:rFonts w:asciiTheme="minorHAnsi" w:hAnsiTheme="minorHAnsi" w:cstheme="minorHAnsi"/>
          <w:b/>
          <w:bCs/>
          <w:sz w:val="32"/>
          <w:szCs w:val="32"/>
        </w:rPr>
        <w:t xml:space="preserve"> </w:t>
      </w:r>
      <w:r w:rsidR="00D67811">
        <w:rPr>
          <w:rFonts w:asciiTheme="minorHAnsi" w:hAnsiTheme="minorHAnsi" w:cstheme="minorHAnsi"/>
          <w:b/>
          <w:bCs/>
          <w:sz w:val="32"/>
          <w:szCs w:val="32"/>
        </w:rPr>
        <w:t xml:space="preserve">de </w:t>
      </w:r>
      <w:r w:rsidR="00E02829">
        <w:rPr>
          <w:rFonts w:asciiTheme="minorHAnsi" w:hAnsiTheme="minorHAnsi" w:cstheme="minorHAnsi"/>
          <w:b/>
          <w:bCs/>
          <w:sz w:val="32"/>
          <w:szCs w:val="32"/>
        </w:rPr>
        <w:t>c</w:t>
      </w:r>
      <w:r w:rsidR="00D67811">
        <w:rPr>
          <w:rFonts w:asciiTheme="minorHAnsi" w:hAnsiTheme="minorHAnsi" w:cstheme="minorHAnsi"/>
          <w:b/>
          <w:bCs/>
          <w:sz w:val="32"/>
          <w:szCs w:val="32"/>
        </w:rPr>
        <w:t>onsumo</w:t>
      </w:r>
      <w:r w:rsidR="00E02829">
        <w:rPr>
          <w:rFonts w:asciiTheme="minorHAnsi" w:hAnsiTheme="minorHAnsi" w:cstheme="minorHAnsi"/>
          <w:b/>
          <w:bCs/>
          <w:sz w:val="32"/>
          <w:szCs w:val="32"/>
        </w:rPr>
        <w:t xml:space="preserve"> en el país</w:t>
      </w:r>
      <w:r w:rsidR="004B4B98">
        <w:rPr>
          <w:rFonts w:asciiTheme="minorHAnsi" w:hAnsiTheme="minorHAnsi" w:cstheme="minorHAnsi"/>
          <w:b/>
          <w:bCs/>
          <w:sz w:val="32"/>
          <w:szCs w:val="32"/>
        </w:rPr>
        <w:t xml:space="preserve"> </w:t>
      </w:r>
      <w:r w:rsidR="00E02829">
        <w:rPr>
          <w:rFonts w:asciiTheme="minorHAnsi" w:hAnsiTheme="minorHAnsi" w:cstheme="minorHAnsi"/>
          <w:b/>
          <w:bCs/>
          <w:sz w:val="32"/>
          <w:szCs w:val="32"/>
        </w:rPr>
        <w:t xml:space="preserve"> </w:t>
      </w:r>
    </w:p>
    <w:p w14:paraId="69C38CED" w14:textId="77777777" w:rsidR="00707D70" w:rsidRPr="00F66B6A" w:rsidRDefault="00707D70" w:rsidP="00953484">
      <w:pPr>
        <w:jc w:val="center"/>
        <w:rPr>
          <w:rFonts w:asciiTheme="minorHAnsi" w:hAnsiTheme="minorHAnsi" w:cstheme="minorHAnsi"/>
          <w:b/>
          <w:bCs/>
          <w:sz w:val="32"/>
          <w:szCs w:val="32"/>
        </w:rPr>
      </w:pPr>
    </w:p>
    <w:p w14:paraId="23D59BB4" w14:textId="5AA9E171" w:rsidR="004B4B98" w:rsidRPr="00E57F79" w:rsidRDefault="004B4B98" w:rsidP="001459FD">
      <w:pPr>
        <w:pStyle w:val="Prrafodelista"/>
        <w:numPr>
          <w:ilvl w:val="0"/>
          <w:numId w:val="17"/>
        </w:numPr>
        <w:jc w:val="both"/>
        <w:rPr>
          <w:rFonts w:asciiTheme="minorHAnsi" w:hAnsiTheme="minorHAnsi" w:cstheme="minorHAnsi"/>
          <w:iCs/>
          <w:sz w:val="20"/>
          <w:szCs w:val="20"/>
        </w:rPr>
      </w:pPr>
      <w:r w:rsidRPr="00E57F79">
        <w:rPr>
          <w:rFonts w:asciiTheme="minorHAnsi" w:hAnsiTheme="minorHAnsi" w:cstheme="minorHAnsi"/>
          <w:iCs/>
          <w:sz w:val="20"/>
          <w:szCs w:val="20"/>
        </w:rPr>
        <w:t>La entidad</w:t>
      </w:r>
      <w:r w:rsidR="001459FD" w:rsidRPr="00E57F79">
        <w:rPr>
          <w:rFonts w:asciiTheme="minorHAnsi" w:hAnsiTheme="minorHAnsi" w:cstheme="minorHAnsi"/>
          <w:iCs/>
          <w:sz w:val="20"/>
          <w:szCs w:val="20"/>
        </w:rPr>
        <w:t xml:space="preserve"> </w:t>
      </w:r>
      <w:r w:rsidR="00170CCC" w:rsidRPr="00E57F79">
        <w:rPr>
          <w:rFonts w:asciiTheme="minorHAnsi" w:hAnsiTheme="minorHAnsi" w:cstheme="minorHAnsi"/>
          <w:iCs/>
          <w:sz w:val="20"/>
          <w:szCs w:val="20"/>
        </w:rPr>
        <w:t>tuvo</w:t>
      </w:r>
      <w:r w:rsidRPr="00E57F79">
        <w:rPr>
          <w:rFonts w:asciiTheme="minorHAnsi" w:hAnsiTheme="minorHAnsi" w:cstheme="minorHAnsi"/>
          <w:iCs/>
          <w:sz w:val="20"/>
          <w:szCs w:val="20"/>
        </w:rPr>
        <w:t xml:space="preserve"> una valoración anual del 14,88%,</w:t>
      </w:r>
      <w:r w:rsidR="00CF21F9">
        <w:rPr>
          <w:rFonts w:asciiTheme="minorHAnsi" w:hAnsiTheme="minorHAnsi" w:cstheme="minorHAnsi"/>
          <w:iCs/>
          <w:sz w:val="20"/>
          <w:szCs w:val="20"/>
        </w:rPr>
        <w:t xml:space="preserve"> </w:t>
      </w:r>
      <w:r w:rsidR="00CF21F9" w:rsidRPr="00CF21F9">
        <w:rPr>
          <w:rFonts w:asciiTheme="minorHAnsi" w:hAnsiTheme="minorHAnsi" w:cstheme="minorHAnsi"/>
          <w:iCs/>
          <w:sz w:val="20"/>
          <w:szCs w:val="20"/>
        </w:rPr>
        <w:t>que corresponde a un crecimiento de $1,8 billones</w:t>
      </w:r>
      <w:r w:rsidR="00CF21F9">
        <w:rPr>
          <w:rFonts w:asciiTheme="minorHAnsi" w:hAnsiTheme="minorHAnsi" w:cstheme="minorHAnsi"/>
          <w:iCs/>
          <w:sz w:val="20"/>
          <w:szCs w:val="20"/>
        </w:rPr>
        <w:t>,</w:t>
      </w:r>
      <w:r w:rsidRPr="00E57F79">
        <w:rPr>
          <w:rFonts w:asciiTheme="minorHAnsi" w:hAnsiTheme="minorHAnsi" w:cstheme="minorHAnsi"/>
          <w:iCs/>
          <w:sz w:val="20"/>
          <w:szCs w:val="20"/>
        </w:rPr>
        <w:t xml:space="preserve"> siendo la mejor participación </w:t>
      </w:r>
      <w:r w:rsidR="00032119" w:rsidRPr="00E57F79">
        <w:rPr>
          <w:rFonts w:asciiTheme="minorHAnsi" w:hAnsiTheme="minorHAnsi" w:cstheme="minorHAnsi"/>
          <w:iCs/>
          <w:sz w:val="20"/>
          <w:szCs w:val="20"/>
        </w:rPr>
        <w:t xml:space="preserve">en créditos de consumo </w:t>
      </w:r>
      <w:r w:rsidR="00170CCC" w:rsidRPr="00E57F79">
        <w:rPr>
          <w:rFonts w:asciiTheme="minorHAnsi" w:hAnsiTheme="minorHAnsi" w:cstheme="minorHAnsi"/>
          <w:iCs/>
          <w:sz w:val="20"/>
          <w:szCs w:val="20"/>
        </w:rPr>
        <w:t xml:space="preserve">entre los bancos del sistema </w:t>
      </w:r>
      <w:r w:rsidRPr="00E57F79">
        <w:rPr>
          <w:rFonts w:asciiTheme="minorHAnsi" w:hAnsiTheme="minorHAnsi" w:cstheme="minorHAnsi"/>
          <w:iCs/>
          <w:sz w:val="20"/>
          <w:szCs w:val="20"/>
        </w:rPr>
        <w:t>financiero colombiano</w:t>
      </w:r>
      <w:r w:rsidR="001B5AEA">
        <w:rPr>
          <w:rFonts w:asciiTheme="minorHAnsi" w:hAnsiTheme="minorHAnsi" w:cstheme="minorHAnsi"/>
          <w:iCs/>
          <w:sz w:val="20"/>
          <w:szCs w:val="20"/>
        </w:rPr>
        <w:t>, entre abril del 2020 y abril del 2021</w:t>
      </w:r>
    </w:p>
    <w:p w14:paraId="0EDDE10F" w14:textId="2DC0C0E2" w:rsidR="004B4B98" w:rsidRPr="00E57F79" w:rsidRDefault="004B4B98" w:rsidP="00EF0373">
      <w:pPr>
        <w:pStyle w:val="Prrafodelista"/>
        <w:numPr>
          <w:ilvl w:val="0"/>
          <w:numId w:val="17"/>
        </w:numPr>
        <w:jc w:val="both"/>
        <w:rPr>
          <w:rFonts w:asciiTheme="minorHAnsi" w:hAnsiTheme="minorHAnsi" w:cstheme="minorHAnsi"/>
          <w:iCs/>
          <w:sz w:val="20"/>
          <w:szCs w:val="20"/>
        </w:rPr>
      </w:pPr>
      <w:r w:rsidRPr="00E57F79">
        <w:rPr>
          <w:rFonts w:asciiTheme="minorHAnsi" w:hAnsiTheme="minorHAnsi" w:cstheme="minorHAnsi"/>
          <w:iCs/>
          <w:sz w:val="20"/>
          <w:szCs w:val="20"/>
        </w:rPr>
        <w:t xml:space="preserve">De cada </w:t>
      </w:r>
      <w:r w:rsidRPr="00EF0373">
        <w:rPr>
          <w:rFonts w:asciiTheme="minorHAnsi" w:hAnsiTheme="minorHAnsi" w:cstheme="minorHAnsi"/>
          <w:iCs/>
          <w:sz w:val="20"/>
          <w:szCs w:val="20"/>
        </w:rPr>
        <w:t>$10 millones que creció el crédito de consumo</w:t>
      </w:r>
      <w:r w:rsidRPr="00E57F79">
        <w:rPr>
          <w:rFonts w:asciiTheme="minorHAnsi" w:hAnsiTheme="minorHAnsi" w:cstheme="minorHAnsi"/>
          <w:iCs/>
          <w:sz w:val="20"/>
          <w:szCs w:val="20"/>
        </w:rPr>
        <w:t xml:space="preserve"> en Colombia</w:t>
      </w:r>
      <w:r w:rsidRPr="00EF0373">
        <w:rPr>
          <w:rFonts w:asciiTheme="minorHAnsi" w:hAnsiTheme="minorHAnsi" w:cstheme="minorHAnsi"/>
          <w:iCs/>
          <w:sz w:val="20"/>
          <w:szCs w:val="20"/>
        </w:rPr>
        <w:t>, $6 fueron entregados por el Banco Popular</w:t>
      </w:r>
      <w:r w:rsidRPr="00EF0373" w:rsidDel="004B4B98">
        <w:rPr>
          <w:rFonts w:asciiTheme="minorHAnsi" w:hAnsiTheme="minorHAnsi" w:cstheme="minorHAnsi"/>
          <w:iCs/>
          <w:sz w:val="20"/>
          <w:szCs w:val="20"/>
        </w:rPr>
        <w:t xml:space="preserve"> </w:t>
      </w:r>
      <w:r w:rsidRPr="00E57F79">
        <w:rPr>
          <w:rFonts w:asciiTheme="minorHAnsi" w:hAnsiTheme="minorHAnsi" w:cstheme="minorHAnsi"/>
          <w:iCs/>
          <w:sz w:val="20"/>
          <w:szCs w:val="20"/>
        </w:rPr>
        <w:t xml:space="preserve">para </w:t>
      </w:r>
      <w:r w:rsidR="0082180B">
        <w:rPr>
          <w:rFonts w:asciiTheme="minorHAnsi" w:hAnsiTheme="minorHAnsi" w:cstheme="minorHAnsi"/>
          <w:iCs/>
          <w:sz w:val="20"/>
          <w:szCs w:val="20"/>
        </w:rPr>
        <w:t>crear</w:t>
      </w:r>
      <w:r w:rsidRPr="00E57F79">
        <w:rPr>
          <w:rFonts w:asciiTheme="minorHAnsi" w:hAnsiTheme="minorHAnsi" w:cstheme="minorHAnsi"/>
          <w:iCs/>
          <w:sz w:val="20"/>
          <w:szCs w:val="20"/>
        </w:rPr>
        <w:t xml:space="preserve"> experiencias que impactan de forma positiva la vida de las personas.</w:t>
      </w:r>
    </w:p>
    <w:p w14:paraId="27EA100B" w14:textId="77777777" w:rsidR="00552E7F" w:rsidRDefault="00552E7F" w:rsidP="00552E7F">
      <w:pPr>
        <w:rPr>
          <w:rFonts w:eastAsia="Times New Roman"/>
          <w:lang w:eastAsia="en-US"/>
        </w:rPr>
      </w:pPr>
      <w:r>
        <w:rPr>
          <w:rFonts w:eastAsia="Times New Roman"/>
        </w:rPr>
        <w:t> </w:t>
      </w:r>
    </w:p>
    <w:p w14:paraId="66F0570E" w14:textId="77777777" w:rsidR="00552E7F" w:rsidRPr="00552E7F" w:rsidRDefault="00552E7F" w:rsidP="00552E7F">
      <w:pPr>
        <w:rPr>
          <w:rFonts w:eastAsia="Times New Roman"/>
          <w:b/>
          <w:bCs/>
        </w:rPr>
      </w:pPr>
      <w:r>
        <w:rPr>
          <w:rFonts w:eastAsia="Times New Roman"/>
        </w:rPr>
        <w:t> </w:t>
      </w:r>
    </w:p>
    <w:p w14:paraId="2D48B0FE" w14:textId="12FF1034" w:rsidR="00552E7F" w:rsidRPr="00552E7F" w:rsidRDefault="00552E7F" w:rsidP="00552E7F">
      <w:pPr>
        <w:jc w:val="both"/>
        <w:rPr>
          <w:rFonts w:asciiTheme="minorHAnsi" w:hAnsiTheme="minorHAnsi" w:cstheme="minorHAnsi"/>
          <w:iCs/>
        </w:rPr>
      </w:pPr>
      <w:r w:rsidRPr="00552E7F">
        <w:rPr>
          <w:rFonts w:asciiTheme="minorHAnsi" w:hAnsiTheme="minorHAnsi" w:cstheme="minorHAnsi"/>
          <w:b/>
          <w:bCs/>
          <w:iCs/>
        </w:rPr>
        <w:t xml:space="preserve">Bogotá, </w:t>
      </w:r>
      <w:r w:rsidR="004940B0">
        <w:rPr>
          <w:rFonts w:asciiTheme="minorHAnsi" w:hAnsiTheme="minorHAnsi" w:cstheme="minorHAnsi"/>
          <w:b/>
          <w:bCs/>
          <w:iCs/>
        </w:rPr>
        <w:t>junio</w:t>
      </w:r>
      <w:r w:rsidRPr="00552E7F">
        <w:rPr>
          <w:rFonts w:asciiTheme="minorHAnsi" w:hAnsiTheme="minorHAnsi" w:cstheme="minorHAnsi"/>
          <w:b/>
          <w:bCs/>
          <w:iCs/>
        </w:rPr>
        <w:t xml:space="preserve"> de 2021.</w:t>
      </w:r>
      <w:r w:rsidRPr="00552E7F">
        <w:rPr>
          <w:rFonts w:asciiTheme="minorHAnsi" w:hAnsiTheme="minorHAnsi" w:cstheme="minorHAnsi"/>
          <w:iCs/>
        </w:rPr>
        <w:t xml:space="preserve"> La pandemia influyó en las decisiones de los colombianos y las empresas a la hora de solicitar métodos de financiación. Sin embargo, según el Banco de la República, para el primer trimestre de 2021, la demanda de crédito en todas las modalidades registró recuperaciones. En este sentido, Banco Popular reafirma su compromiso con sus segmentos estratégicos: pensionados, fuerza pública</w:t>
      </w:r>
      <w:r>
        <w:rPr>
          <w:rFonts w:asciiTheme="minorHAnsi" w:hAnsiTheme="minorHAnsi" w:cstheme="minorHAnsi"/>
          <w:iCs/>
        </w:rPr>
        <w:t>,</w:t>
      </w:r>
      <w:r w:rsidRPr="00552E7F">
        <w:rPr>
          <w:rFonts w:asciiTheme="minorHAnsi" w:hAnsiTheme="minorHAnsi" w:cstheme="minorHAnsi"/>
          <w:iCs/>
        </w:rPr>
        <w:t xml:space="preserve">  docentes y trabajadores formales, facilitándoles créditos de consumo para ayudarles a cumplir sus propósitos, consolidándose así, como el banco número 1 del sistema financiero en porcentaje de crecimiento de este producto.</w:t>
      </w:r>
    </w:p>
    <w:p w14:paraId="58BAD23E" w14:textId="77777777" w:rsidR="00552E7F" w:rsidRPr="00552E7F" w:rsidRDefault="00552E7F" w:rsidP="00552E7F">
      <w:pPr>
        <w:jc w:val="both"/>
        <w:rPr>
          <w:rFonts w:asciiTheme="minorHAnsi" w:hAnsiTheme="minorHAnsi" w:cstheme="minorHAnsi"/>
          <w:iCs/>
        </w:rPr>
      </w:pPr>
      <w:r w:rsidRPr="00552E7F">
        <w:rPr>
          <w:rFonts w:asciiTheme="minorHAnsi" w:hAnsiTheme="minorHAnsi" w:cstheme="minorHAnsi"/>
          <w:iCs/>
        </w:rPr>
        <w:t> </w:t>
      </w:r>
    </w:p>
    <w:p w14:paraId="122089CA" w14:textId="77777777" w:rsidR="00552E7F" w:rsidRPr="00552E7F" w:rsidRDefault="00552E7F" w:rsidP="00552E7F">
      <w:pPr>
        <w:jc w:val="both"/>
        <w:rPr>
          <w:rFonts w:asciiTheme="minorHAnsi" w:hAnsiTheme="minorHAnsi" w:cstheme="minorHAnsi"/>
          <w:iCs/>
        </w:rPr>
      </w:pPr>
      <w:r w:rsidRPr="00552E7F">
        <w:rPr>
          <w:rFonts w:asciiTheme="minorHAnsi" w:hAnsiTheme="minorHAnsi" w:cstheme="minorHAnsi"/>
          <w:iCs/>
        </w:rPr>
        <w:t>“En el Banco Popular tenemos la visión de ser elegidos, queridos y recomendados por nuestra gente. Por esto hoy podemos decir orgullosamente que somos líderes en el porcentaje de variación anual en los saldos de crédito de consumo al aportar el 59,4% del crecimiento del crédito de consumo en el país entre abril del 2020 y abril del 2021. Así demostramos el propósito que tenemos de ser una empresa sostenible que crea experiencias que transforman positivamente la vida de las personas, apoyándolos para que cumplan sus metas con un excelente portafolio de productos y servicios”, comentó Luis Fernando Gómez Falla, Vicepresidente de Banca de Personas y Pymes.</w:t>
      </w:r>
    </w:p>
    <w:p w14:paraId="0552C821" w14:textId="77777777" w:rsidR="00552E7F" w:rsidRPr="00552E7F" w:rsidRDefault="00552E7F" w:rsidP="00552E7F">
      <w:pPr>
        <w:jc w:val="both"/>
        <w:rPr>
          <w:rFonts w:asciiTheme="minorHAnsi" w:hAnsiTheme="minorHAnsi" w:cstheme="minorHAnsi"/>
          <w:iCs/>
        </w:rPr>
      </w:pPr>
      <w:r w:rsidRPr="00552E7F">
        <w:rPr>
          <w:rFonts w:asciiTheme="minorHAnsi" w:hAnsiTheme="minorHAnsi" w:cstheme="minorHAnsi"/>
          <w:iCs/>
        </w:rPr>
        <w:t> </w:t>
      </w:r>
    </w:p>
    <w:p w14:paraId="53D440E0" w14:textId="77777777" w:rsidR="00552E7F" w:rsidRPr="00552E7F" w:rsidRDefault="00552E7F" w:rsidP="00552E7F">
      <w:pPr>
        <w:jc w:val="both"/>
        <w:rPr>
          <w:rFonts w:asciiTheme="minorHAnsi" w:hAnsiTheme="minorHAnsi" w:cstheme="minorHAnsi"/>
          <w:iCs/>
        </w:rPr>
      </w:pPr>
      <w:r w:rsidRPr="00552E7F">
        <w:rPr>
          <w:rFonts w:asciiTheme="minorHAnsi" w:hAnsiTheme="minorHAnsi" w:cstheme="minorHAnsi"/>
          <w:iCs/>
        </w:rPr>
        <w:t>Según Asobancaria, en este periodo la entidad logró una variación anual del 14,88% que corresponde a un crecimiento de $1,8 billones. Estos resultados se traducen en que de cada $10 millones que creció el crédito de consumo en el país, $6 millones fueron entregados por el Banco Popular.</w:t>
      </w:r>
    </w:p>
    <w:p w14:paraId="10C9B5A2" w14:textId="77777777" w:rsidR="00552E7F" w:rsidRPr="00552E7F" w:rsidRDefault="00552E7F" w:rsidP="00552E7F">
      <w:pPr>
        <w:jc w:val="both"/>
        <w:rPr>
          <w:rFonts w:asciiTheme="minorHAnsi" w:hAnsiTheme="minorHAnsi" w:cstheme="minorHAnsi"/>
          <w:iCs/>
        </w:rPr>
      </w:pPr>
      <w:r w:rsidRPr="00552E7F">
        <w:rPr>
          <w:rFonts w:asciiTheme="minorHAnsi" w:hAnsiTheme="minorHAnsi" w:cstheme="minorHAnsi"/>
          <w:iCs/>
        </w:rPr>
        <w:t> </w:t>
      </w:r>
    </w:p>
    <w:p w14:paraId="2549BCAE" w14:textId="77777777" w:rsidR="00552E7F" w:rsidRPr="00552E7F" w:rsidRDefault="00552E7F" w:rsidP="00552E7F">
      <w:pPr>
        <w:jc w:val="both"/>
        <w:rPr>
          <w:rFonts w:asciiTheme="minorHAnsi" w:hAnsiTheme="minorHAnsi" w:cstheme="minorHAnsi"/>
          <w:iCs/>
        </w:rPr>
      </w:pPr>
      <w:r w:rsidRPr="00552E7F">
        <w:rPr>
          <w:rFonts w:asciiTheme="minorHAnsi" w:hAnsiTheme="minorHAnsi" w:cstheme="minorHAnsi"/>
          <w:iCs/>
        </w:rPr>
        <w:t>“Este crecimiento es posible gracias a la vocación de servicio del talento humano del Banco quienes ofrecen un apoyo incondicional a todos los segmentos estratégicos, así como a la mejora constante de nuestra oferta, especialmente para dar respuesta a los desafíos de la coyuntura actual. Esto nos impulsa a seguir centrados en el cliente para servirle a toda la sociedad y el país, especialmente en estos momentos en donde más podemos aportar a la recuperación económica” concluyó Gómez Falla.</w:t>
      </w:r>
    </w:p>
    <w:p w14:paraId="33EABB2F" w14:textId="77777777" w:rsidR="00BC514B" w:rsidRDefault="00BC514B" w:rsidP="00552E7F">
      <w:pPr>
        <w:jc w:val="both"/>
        <w:rPr>
          <w:rFonts w:asciiTheme="minorHAnsi" w:hAnsiTheme="minorHAnsi" w:cstheme="minorHAnsi"/>
          <w:lang w:eastAsia="es-ES_tradnl"/>
        </w:rPr>
      </w:pPr>
    </w:p>
    <w:p w14:paraId="1535AB19" w14:textId="77777777" w:rsidR="00BC514B" w:rsidRDefault="00BC514B" w:rsidP="00552E7F">
      <w:pPr>
        <w:jc w:val="both"/>
        <w:rPr>
          <w:rFonts w:asciiTheme="minorHAnsi" w:hAnsiTheme="minorHAnsi" w:cstheme="minorHAnsi"/>
          <w:lang w:eastAsia="es-ES_tradnl"/>
        </w:rPr>
      </w:pPr>
    </w:p>
    <w:p w14:paraId="758806A8" w14:textId="77777777" w:rsidR="00BC514B" w:rsidRPr="00EF0373" w:rsidRDefault="00BC514B" w:rsidP="001459FD">
      <w:pPr>
        <w:jc w:val="both"/>
        <w:rPr>
          <w:rFonts w:asciiTheme="minorHAnsi" w:hAnsiTheme="minorHAnsi" w:cstheme="minorHAnsi"/>
          <w:lang w:eastAsia="es-ES_tradnl"/>
        </w:rPr>
      </w:pPr>
    </w:p>
    <w:p w14:paraId="09ED0728" w14:textId="77777777" w:rsidR="001459FD" w:rsidRPr="00E57F79" w:rsidRDefault="001459FD" w:rsidP="001459FD">
      <w:pPr>
        <w:jc w:val="both"/>
        <w:rPr>
          <w:rFonts w:asciiTheme="minorHAnsi" w:hAnsiTheme="minorHAnsi" w:cstheme="minorHAnsi"/>
          <w:b/>
          <w:sz w:val="20"/>
          <w:szCs w:val="20"/>
        </w:rPr>
      </w:pPr>
      <w:r w:rsidRPr="00E57F79">
        <w:rPr>
          <w:rFonts w:asciiTheme="minorHAnsi" w:hAnsiTheme="minorHAnsi" w:cstheme="minorHAnsi"/>
          <w:b/>
          <w:sz w:val="20"/>
          <w:szCs w:val="20"/>
        </w:rPr>
        <w:t>Sobre el Banco Popular</w:t>
      </w:r>
    </w:p>
    <w:p w14:paraId="6538398F" w14:textId="77777777" w:rsidR="001459FD" w:rsidRPr="00E57F79" w:rsidRDefault="001459FD" w:rsidP="001459FD">
      <w:pPr>
        <w:jc w:val="both"/>
        <w:rPr>
          <w:rFonts w:asciiTheme="minorHAnsi" w:hAnsiTheme="minorHAnsi" w:cstheme="minorHAnsi"/>
          <w:sz w:val="20"/>
          <w:szCs w:val="20"/>
        </w:rPr>
      </w:pPr>
      <w:r w:rsidRPr="00E57F79">
        <w:rPr>
          <w:rFonts w:asciiTheme="minorHAnsi" w:hAnsiTheme="minorHAnsi" w:cstheme="minorHAnsi"/>
          <w:sz w:val="20"/>
          <w:szCs w:val="20"/>
        </w:rPr>
        <w:t>El 30 de junio de 1950, Banco Popular inició con la expedición de un decreto que autorizó su creación en Bogotá. Posteriormente, en diciembre, la entidad emprende sus actividades con tan solo 7 personas y un capital de 700 mil pesos. Recientemente, la entidad redefinió su visión y valores corporativos, y dio paso a un proceso de fortalecimiento de su filosofía comercial y cultura organizacional, buscando adecuarse a las exigencias del mercado y posicionar aún más su imagen en el sector financiero.</w:t>
      </w:r>
    </w:p>
    <w:p w14:paraId="39050D59" w14:textId="77777777" w:rsidR="001459FD" w:rsidRPr="00E57F79" w:rsidRDefault="001459FD" w:rsidP="001459FD">
      <w:pPr>
        <w:jc w:val="both"/>
        <w:rPr>
          <w:rFonts w:asciiTheme="minorHAnsi" w:hAnsiTheme="minorHAnsi" w:cstheme="minorHAnsi"/>
          <w:sz w:val="20"/>
          <w:szCs w:val="20"/>
        </w:rPr>
      </w:pPr>
    </w:p>
    <w:p w14:paraId="11DDE67A" w14:textId="1327849A" w:rsidR="001459FD" w:rsidRPr="00E57F79" w:rsidRDefault="001459FD" w:rsidP="001459FD">
      <w:pPr>
        <w:jc w:val="both"/>
        <w:rPr>
          <w:rFonts w:asciiTheme="minorHAnsi" w:hAnsiTheme="minorHAnsi" w:cstheme="minorHAnsi"/>
          <w:sz w:val="20"/>
          <w:szCs w:val="20"/>
        </w:rPr>
      </w:pPr>
      <w:r w:rsidRPr="00E57F79">
        <w:rPr>
          <w:rFonts w:asciiTheme="minorHAnsi" w:hAnsiTheme="minorHAnsi" w:cstheme="minorHAnsi"/>
          <w:sz w:val="20"/>
          <w:szCs w:val="20"/>
        </w:rPr>
        <w:t>Esos esfuerzos</w:t>
      </w:r>
      <w:r w:rsidR="00444AF7" w:rsidRPr="00E57F79">
        <w:rPr>
          <w:rFonts w:asciiTheme="minorHAnsi" w:hAnsiTheme="minorHAnsi" w:cstheme="minorHAnsi"/>
          <w:sz w:val="20"/>
          <w:szCs w:val="20"/>
        </w:rPr>
        <w:t>,</w:t>
      </w:r>
      <w:r w:rsidRPr="00E57F79">
        <w:rPr>
          <w:rFonts w:asciiTheme="minorHAnsi" w:hAnsiTheme="minorHAnsi" w:cstheme="minorHAnsi"/>
          <w:sz w:val="20"/>
          <w:szCs w:val="20"/>
        </w:rPr>
        <w:t xml:space="preserve"> que suman 70 </w:t>
      </w:r>
      <w:r w:rsidR="00444AF7" w:rsidRPr="00E57F79">
        <w:rPr>
          <w:rFonts w:asciiTheme="minorHAnsi" w:hAnsiTheme="minorHAnsi" w:cstheme="minorHAnsi"/>
          <w:sz w:val="20"/>
          <w:szCs w:val="20"/>
        </w:rPr>
        <w:t>años,</w:t>
      </w:r>
      <w:r w:rsidRPr="00E57F79">
        <w:rPr>
          <w:rFonts w:asciiTheme="minorHAnsi" w:hAnsiTheme="minorHAnsi" w:cstheme="minorHAnsi"/>
          <w:sz w:val="20"/>
          <w:szCs w:val="20"/>
        </w:rPr>
        <w:t xml:space="preserve"> le han permitido posicionarse como un banco que se caracteriza por su positivismo y trabaja día a día para acompañar a sus clientes actuales y potenciales a lo largo de su vida financiera.</w:t>
      </w:r>
    </w:p>
    <w:p w14:paraId="08DF9351" w14:textId="77777777" w:rsidR="001459FD" w:rsidRPr="00E57F79" w:rsidRDefault="001459FD" w:rsidP="001459FD">
      <w:pPr>
        <w:jc w:val="both"/>
        <w:rPr>
          <w:rFonts w:asciiTheme="minorHAnsi" w:hAnsiTheme="minorHAnsi" w:cstheme="minorHAnsi"/>
          <w:bCs/>
          <w:sz w:val="20"/>
          <w:szCs w:val="20"/>
        </w:rPr>
      </w:pPr>
    </w:p>
    <w:p w14:paraId="0423385C" w14:textId="77777777" w:rsidR="001459FD" w:rsidRPr="00E57F79" w:rsidRDefault="001459FD" w:rsidP="001459FD">
      <w:pPr>
        <w:jc w:val="both"/>
        <w:rPr>
          <w:rFonts w:asciiTheme="minorHAnsi" w:eastAsia="Calibri" w:hAnsiTheme="minorHAnsi" w:cstheme="minorHAnsi"/>
          <w:b/>
          <w:bCs/>
          <w:sz w:val="20"/>
          <w:szCs w:val="20"/>
        </w:rPr>
      </w:pPr>
      <w:r w:rsidRPr="00E57F79">
        <w:rPr>
          <w:rFonts w:asciiTheme="minorHAnsi" w:eastAsia="Calibri" w:hAnsiTheme="minorHAnsi" w:cstheme="minorHAnsi"/>
          <w:b/>
          <w:bCs/>
          <w:sz w:val="20"/>
          <w:szCs w:val="20"/>
        </w:rPr>
        <w:t>Contacto de prensa</w:t>
      </w:r>
    </w:p>
    <w:p w14:paraId="5635E229" w14:textId="77777777" w:rsidR="001459FD" w:rsidRPr="00E57F79" w:rsidRDefault="001459FD" w:rsidP="001459FD">
      <w:pPr>
        <w:jc w:val="both"/>
        <w:rPr>
          <w:rFonts w:asciiTheme="minorHAnsi" w:eastAsia="Calibri" w:hAnsiTheme="minorHAnsi" w:cstheme="minorHAnsi"/>
          <w:sz w:val="20"/>
          <w:szCs w:val="20"/>
        </w:rPr>
      </w:pPr>
      <w:r w:rsidRPr="00E57F79">
        <w:rPr>
          <w:rFonts w:asciiTheme="minorHAnsi" w:eastAsia="Calibri" w:hAnsiTheme="minorHAnsi" w:cstheme="minorHAnsi"/>
          <w:sz w:val="20"/>
          <w:szCs w:val="20"/>
        </w:rPr>
        <w:t>Juan Camilo Sánchez</w:t>
      </w:r>
    </w:p>
    <w:p w14:paraId="6C321655" w14:textId="77777777" w:rsidR="001459FD" w:rsidRPr="00E57F79" w:rsidRDefault="003C28C2" w:rsidP="001459FD">
      <w:pPr>
        <w:jc w:val="both"/>
        <w:rPr>
          <w:rFonts w:asciiTheme="minorHAnsi" w:eastAsia="Calibri" w:hAnsiTheme="minorHAnsi" w:cstheme="minorHAnsi"/>
          <w:sz w:val="20"/>
          <w:szCs w:val="20"/>
        </w:rPr>
      </w:pPr>
      <w:hyperlink r:id="rId7" w:history="1">
        <w:r w:rsidR="001459FD" w:rsidRPr="00E57F79">
          <w:rPr>
            <w:rStyle w:val="Hipervnculo"/>
            <w:rFonts w:asciiTheme="minorHAnsi" w:eastAsia="Calibri" w:hAnsiTheme="minorHAnsi" w:cstheme="minorHAnsi"/>
            <w:sz w:val="20"/>
            <w:szCs w:val="20"/>
          </w:rPr>
          <w:t>JuanSanchez@dattis.com</w:t>
        </w:r>
      </w:hyperlink>
      <w:r w:rsidR="001459FD" w:rsidRPr="00E57F79">
        <w:rPr>
          <w:rFonts w:asciiTheme="minorHAnsi" w:eastAsia="Calibri" w:hAnsiTheme="minorHAnsi" w:cstheme="minorHAnsi"/>
          <w:sz w:val="20"/>
          <w:szCs w:val="20"/>
        </w:rPr>
        <w:t xml:space="preserve"> </w:t>
      </w:r>
    </w:p>
    <w:p w14:paraId="588FBA1B" w14:textId="77777777" w:rsidR="001459FD" w:rsidRPr="00E57F79" w:rsidRDefault="001459FD" w:rsidP="001459FD">
      <w:pPr>
        <w:jc w:val="both"/>
        <w:rPr>
          <w:rFonts w:asciiTheme="minorHAnsi" w:hAnsiTheme="minorHAnsi" w:cstheme="minorHAnsi"/>
          <w:sz w:val="20"/>
          <w:szCs w:val="20"/>
        </w:rPr>
      </w:pPr>
      <w:r w:rsidRPr="00E57F79">
        <w:rPr>
          <w:rFonts w:asciiTheme="minorHAnsi" w:eastAsia="Calibri" w:hAnsiTheme="minorHAnsi" w:cstheme="minorHAnsi"/>
          <w:sz w:val="20"/>
          <w:szCs w:val="20"/>
        </w:rPr>
        <w:t>313 2713299</w:t>
      </w:r>
    </w:p>
    <w:p w14:paraId="08354DA0" w14:textId="77777777" w:rsidR="00646E91" w:rsidRPr="00E57F79" w:rsidRDefault="00646E91" w:rsidP="00953484">
      <w:pPr>
        <w:jc w:val="both"/>
        <w:rPr>
          <w:rFonts w:asciiTheme="minorHAnsi" w:hAnsiTheme="minorHAnsi" w:cstheme="minorHAnsi"/>
          <w:szCs w:val="20"/>
        </w:rPr>
      </w:pPr>
    </w:p>
    <w:sectPr w:rsidR="00646E91" w:rsidRPr="00E57F79" w:rsidSect="00DB62E2">
      <w:headerReference w:type="default" r:id="rId8"/>
      <w:pgSz w:w="12240" w:h="15840" w:code="1"/>
      <w:pgMar w:top="1985" w:right="1985" w:bottom="1985" w:left="1985"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3C24" w14:textId="77777777" w:rsidR="003C28C2" w:rsidRDefault="003C28C2">
      <w:r>
        <w:separator/>
      </w:r>
    </w:p>
  </w:endnote>
  <w:endnote w:type="continuationSeparator" w:id="0">
    <w:p w14:paraId="1A0C8AEB" w14:textId="77777777" w:rsidR="003C28C2" w:rsidRDefault="003C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6473D" w14:textId="77777777" w:rsidR="003C28C2" w:rsidRDefault="003C28C2">
      <w:r>
        <w:separator/>
      </w:r>
    </w:p>
  </w:footnote>
  <w:footnote w:type="continuationSeparator" w:id="0">
    <w:p w14:paraId="6E0ACA41" w14:textId="77777777" w:rsidR="003C28C2" w:rsidRDefault="003C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F479" w14:textId="77777777" w:rsidR="007722FC" w:rsidRDefault="00501C3C" w:rsidP="00935185">
    <w:pPr>
      <w:pStyle w:val="Encabezado"/>
      <w:jc w:val="right"/>
    </w:pPr>
    <w:r>
      <w:rPr>
        <w:noProof/>
        <w:lang w:eastAsia="es-CO"/>
      </w:rPr>
      <w:drawing>
        <wp:anchor distT="0" distB="0" distL="114300" distR="114300" simplePos="0" relativeHeight="251658240" behindDoc="1" locked="0" layoutInCell="1" allowOverlap="1" wp14:anchorId="2439CC60" wp14:editId="586240F6">
          <wp:simplePos x="0" y="0"/>
          <wp:positionH relativeFrom="margin">
            <wp:posOffset>3838575</wp:posOffset>
          </wp:positionH>
          <wp:positionV relativeFrom="paragraph">
            <wp:posOffset>-267335</wp:posOffset>
          </wp:positionV>
          <wp:extent cx="2270760" cy="397510"/>
          <wp:effectExtent l="0" t="0" r="0" b="2540"/>
          <wp:wrapNone/>
          <wp:docPr id="16" name="Imagen 16" descr="C:\Users\LauraNariño\AppData\Local\Microsoft\Windows\INetCache\Content.Word\Versión 2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61285" name="Picture 1" descr="C:\Users\LauraNariño\AppData\Local\Microsoft\Windows\INetCache\Content.Word\Versión 2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076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0997"/>
    <w:multiLevelType w:val="hybridMultilevel"/>
    <w:tmpl w:val="2AA439CE"/>
    <w:lvl w:ilvl="0" w:tplc="CE482B40">
      <w:start w:val="1"/>
      <w:numFmt w:val="bullet"/>
      <w:lvlText w:val="•"/>
      <w:lvlJc w:val="left"/>
      <w:pPr>
        <w:tabs>
          <w:tab w:val="num" w:pos="720"/>
        </w:tabs>
        <w:ind w:left="720" w:hanging="360"/>
      </w:pPr>
      <w:rPr>
        <w:rFonts w:ascii="Arial" w:hAnsi="Arial" w:hint="default"/>
      </w:rPr>
    </w:lvl>
    <w:lvl w:ilvl="1" w:tplc="AA16AD44" w:tentative="1">
      <w:start w:val="1"/>
      <w:numFmt w:val="bullet"/>
      <w:lvlText w:val="•"/>
      <w:lvlJc w:val="left"/>
      <w:pPr>
        <w:tabs>
          <w:tab w:val="num" w:pos="1440"/>
        </w:tabs>
        <w:ind w:left="1440" w:hanging="360"/>
      </w:pPr>
      <w:rPr>
        <w:rFonts w:ascii="Arial" w:hAnsi="Arial" w:hint="default"/>
      </w:rPr>
    </w:lvl>
    <w:lvl w:ilvl="2" w:tplc="A4107D48" w:tentative="1">
      <w:start w:val="1"/>
      <w:numFmt w:val="bullet"/>
      <w:lvlText w:val="•"/>
      <w:lvlJc w:val="left"/>
      <w:pPr>
        <w:tabs>
          <w:tab w:val="num" w:pos="2160"/>
        </w:tabs>
        <w:ind w:left="2160" w:hanging="360"/>
      </w:pPr>
      <w:rPr>
        <w:rFonts w:ascii="Arial" w:hAnsi="Arial" w:hint="default"/>
      </w:rPr>
    </w:lvl>
    <w:lvl w:ilvl="3" w:tplc="A6966DF2" w:tentative="1">
      <w:start w:val="1"/>
      <w:numFmt w:val="bullet"/>
      <w:lvlText w:val="•"/>
      <w:lvlJc w:val="left"/>
      <w:pPr>
        <w:tabs>
          <w:tab w:val="num" w:pos="2880"/>
        </w:tabs>
        <w:ind w:left="2880" w:hanging="360"/>
      </w:pPr>
      <w:rPr>
        <w:rFonts w:ascii="Arial" w:hAnsi="Arial" w:hint="default"/>
      </w:rPr>
    </w:lvl>
    <w:lvl w:ilvl="4" w:tplc="7FEC0784" w:tentative="1">
      <w:start w:val="1"/>
      <w:numFmt w:val="bullet"/>
      <w:lvlText w:val="•"/>
      <w:lvlJc w:val="left"/>
      <w:pPr>
        <w:tabs>
          <w:tab w:val="num" w:pos="3600"/>
        </w:tabs>
        <w:ind w:left="3600" w:hanging="360"/>
      </w:pPr>
      <w:rPr>
        <w:rFonts w:ascii="Arial" w:hAnsi="Arial" w:hint="default"/>
      </w:rPr>
    </w:lvl>
    <w:lvl w:ilvl="5" w:tplc="B31A9A78" w:tentative="1">
      <w:start w:val="1"/>
      <w:numFmt w:val="bullet"/>
      <w:lvlText w:val="•"/>
      <w:lvlJc w:val="left"/>
      <w:pPr>
        <w:tabs>
          <w:tab w:val="num" w:pos="4320"/>
        </w:tabs>
        <w:ind w:left="4320" w:hanging="360"/>
      </w:pPr>
      <w:rPr>
        <w:rFonts w:ascii="Arial" w:hAnsi="Arial" w:hint="default"/>
      </w:rPr>
    </w:lvl>
    <w:lvl w:ilvl="6" w:tplc="957C3AC8" w:tentative="1">
      <w:start w:val="1"/>
      <w:numFmt w:val="bullet"/>
      <w:lvlText w:val="•"/>
      <w:lvlJc w:val="left"/>
      <w:pPr>
        <w:tabs>
          <w:tab w:val="num" w:pos="5040"/>
        </w:tabs>
        <w:ind w:left="5040" w:hanging="360"/>
      </w:pPr>
      <w:rPr>
        <w:rFonts w:ascii="Arial" w:hAnsi="Arial" w:hint="default"/>
      </w:rPr>
    </w:lvl>
    <w:lvl w:ilvl="7" w:tplc="5B64710E" w:tentative="1">
      <w:start w:val="1"/>
      <w:numFmt w:val="bullet"/>
      <w:lvlText w:val="•"/>
      <w:lvlJc w:val="left"/>
      <w:pPr>
        <w:tabs>
          <w:tab w:val="num" w:pos="5760"/>
        </w:tabs>
        <w:ind w:left="5760" w:hanging="360"/>
      </w:pPr>
      <w:rPr>
        <w:rFonts w:ascii="Arial" w:hAnsi="Arial" w:hint="default"/>
      </w:rPr>
    </w:lvl>
    <w:lvl w:ilvl="8" w:tplc="A8C86E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C37B5"/>
    <w:multiLevelType w:val="hybridMultilevel"/>
    <w:tmpl w:val="AC3858EE"/>
    <w:lvl w:ilvl="0" w:tplc="441080FA">
      <w:start w:val="1"/>
      <w:numFmt w:val="bullet"/>
      <w:lvlText w:val=""/>
      <w:lvlJc w:val="left"/>
      <w:pPr>
        <w:ind w:left="720" w:hanging="360"/>
      </w:pPr>
      <w:rPr>
        <w:rFonts w:ascii="Symbol" w:hAnsi="Symbol" w:hint="default"/>
        <w:sz w:val="24"/>
      </w:rPr>
    </w:lvl>
    <w:lvl w:ilvl="1" w:tplc="65784982" w:tentative="1">
      <w:start w:val="1"/>
      <w:numFmt w:val="bullet"/>
      <w:lvlText w:val="o"/>
      <w:lvlJc w:val="left"/>
      <w:pPr>
        <w:ind w:left="1440" w:hanging="360"/>
      </w:pPr>
      <w:rPr>
        <w:rFonts w:ascii="Courier New" w:hAnsi="Courier New" w:cs="Courier New" w:hint="default"/>
      </w:rPr>
    </w:lvl>
    <w:lvl w:ilvl="2" w:tplc="569E5DF4" w:tentative="1">
      <w:start w:val="1"/>
      <w:numFmt w:val="bullet"/>
      <w:lvlText w:val=""/>
      <w:lvlJc w:val="left"/>
      <w:pPr>
        <w:ind w:left="2160" w:hanging="360"/>
      </w:pPr>
      <w:rPr>
        <w:rFonts w:ascii="Wingdings" w:hAnsi="Wingdings" w:hint="default"/>
      </w:rPr>
    </w:lvl>
    <w:lvl w:ilvl="3" w:tplc="F67A4026" w:tentative="1">
      <w:start w:val="1"/>
      <w:numFmt w:val="bullet"/>
      <w:lvlText w:val=""/>
      <w:lvlJc w:val="left"/>
      <w:pPr>
        <w:ind w:left="2880" w:hanging="360"/>
      </w:pPr>
      <w:rPr>
        <w:rFonts w:ascii="Symbol" w:hAnsi="Symbol" w:hint="default"/>
      </w:rPr>
    </w:lvl>
    <w:lvl w:ilvl="4" w:tplc="6D68C26E" w:tentative="1">
      <w:start w:val="1"/>
      <w:numFmt w:val="bullet"/>
      <w:lvlText w:val="o"/>
      <w:lvlJc w:val="left"/>
      <w:pPr>
        <w:ind w:left="3600" w:hanging="360"/>
      </w:pPr>
      <w:rPr>
        <w:rFonts w:ascii="Courier New" w:hAnsi="Courier New" w:cs="Courier New" w:hint="default"/>
      </w:rPr>
    </w:lvl>
    <w:lvl w:ilvl="5" w:tplc="7CEC0778" w:tentative="1">
      <w:start w:val="1"/>
      <w:numFmt w:val="bullet"/>
      <w:lvlText w:val=""/>
      <w:lvlJc w:val="left"/>
      <w:pPr>
        <w:ind w:left="4320" w:hanging="360"/>
      </w:pPr>
      <w:rPr>
        <w:rFonts w:ascii="Wingdings" w:hAnsi="Wingdings" w:hint="default"/>
      </w:rPr>
    </w:lvl>
    <w:lvl w:ilvl="6" w:tplc="07E09CCA" w:tentative="1">
      <w:start w:val="1"/>
      <w:numFmt w:val="bullet"/>
      <w:lvlText w:val=""/>
      <w:lvlJc w:val="left"/>
      <w:pPr>
        <w:ind w:left="5040" w:hanging="360"/>
      </w:pPr>
      <w:rPr>
        <w:rFonts w:ascii="Symbol" w:hAnsi="Symbol" w:hint="default"/>
      </w:rPr>
    </w:lvl>
    <w:lvl w:ilvl="7" w:tplc="82A20532" w:tentative="1">
      <w:start w:val="1"/>
      <w:numFmt w:val="bullet"/>
      <w:lvlText w:val="o"/>
      <w:lvlJc w:val="left"/>
      <w:pPr>
        <w:ind w:left="5760" w:hanging="360"/>
      </w:pPr>
      <w:rPr>
        <w:rFonts w:ascii="Courier New" w:hAnsi="Courier New" w:cs="Courier New" w:hint="default"/>
      </w:rPr>
    </w:lvl>
    <w:lvl w:ilvl="8" w:tplc="CB7CDBDA" w:tentative="1">
      <w:start w:val="1"/>
      <w:numFmt w:val="bullet"/>
      <w:lvlText w:val=""/>
      <w:lvlJc w:val="left"/>
      <w:pPr>
        <w:ind w:left="6480" w:hanging="360"/>
      </w:pPr>
      <w:rPr>
        <w:rFonts w:ascii="Wingdings" w:hAnsi="Wingdings" w:hint="default"/>
      </w:rPr>
    </w:lvl>
  </w:abstractNum>
  <w:abstractNum w:abstractNumId="2" w15:restartNumberingAfterBreak="0">
    <w:nsid w:val="0E1F7CA0"/>
    <w:multiLevelType w:val="hybridMultilevel"/>
    <w:tmpl w:val="F97EDABC"/>
    <w:lvl w:ilvl="0" w:tplc="6954501E">
      <w:start w:val="15"/>
      <w:numFmt w:val="bullet"/>
      <w:lvlText w:val="-"/>
      <w:lvlJc w:val="left"/>
      <w:pPr>
        <w:ind w:left="720" w:hanging="360"/>
      </w:pPr>
      <w:rPr>
        <w:rFonts w:ascii="Calibri" w:eastAsiaTheme="minorHAnsi" w:hAnsi="Calibri" w:cs="Times New Roman" w:hint="default"/>
      </w:rPr>
    </w:lvl>
    <w:lvl w:ilvl="1" w:tplc="0A560B08" w:tentative="1">
      <w:start w:val="1"/>
      <w:numFmt w:val="bullet"/>
      <w:lvlText w:val="o"/>
      <w:lvlJc w:val="left"/>
      <w:pPr>
        <w:ind w:left="1440" w:hanging="360"/>
      </w:pPr>
      <w:rPr>
        <w:rFonts w:ascii="Courier New" w:hAnsi="Courier New" w:cs="Courier New" w:hint="default"/>
      </w:rPr>
    </w:lvl>
    <w:lvl w:ilvl="2" w:tplc="83C23C82" w:tentative="1">
      <w:start w:val="1"/>
      <w:numFmt w:val="bullet"/>
      <w:lvlText w:val=""/>
      <w:lvlJc w:val="left"/>
      <w:pPr>
        <w:ind w:left="2160" w:hanging="360"/>
      </w:pPr>
      <w:rPr>
        <w:rFonts w:ascii="Wingdings" w:hAnsi="Wingdings" w:hint="default"/>
      </w:rPr>
    </w:lvl>
    <w:lvl w:ilvl="3" w:tplc="9356F598" w:tentative="1">
      <w:start w:val="1"/>
      <w:numFmt w:val="bullet"/>
      <w:lvlText w:val=""/>
      <w:lvlJc w:val="left"/>
      <w:pPr>
        <w:ind w:left="2880" w:hanging="360"/>
      </w:pPr>
      <w:rPr>
        <w:rFonts w:ascii="Symbol" w:hAnsi="Symbol" w:hint="default"/>
      </w:rPr>
    </w:lvl>
    <w:lvl w:ilvl="4" w:tplc="526EBDE2" w:tentative="1">
      <w:start w:val="1"/>
      <w:numFmt w:val="bullet"/>
      <w:lvlText w:val="o"/>
      <w:lvlJc w:val="left"/>
      <w:pPr>
        <w:ind w:left="3600" w:hanging="360"/>
      </w:pPr>
      <w:rPr>
        <w:rFonts w:ascii="Courier New" w:hAnsi="Courier New" w:cs="Courier New" w:hint="default"/>
      </w:rPr>
    </w:lvl>
    <w:lvl w:ilvl="5" w:tplc="0F0CAFDA" w:tentative="1">
      <w:start w:val="1"/>
      <w:numFmt w:val="bullet"/>
      <w:lvlText w:val=""/>
      <w:lvlJc w:val="left"/>
      <w:pPr>
        <w:ind w:left="4320" w:hanging="360"/>
      </w:pPr>
      <w:rPr>
        <w:rFonts w:ascii="Wingdings" w:hAnsi="Wingdings" w:hint="default"/>
      </w:rPr>
    </w:lvl>
    <w:lvl w:ilvl="6" w:tplc="B922E172" w:tentative="1">
      <w:start w:val="1"/>
      <w:numFmt w:val="bullet"/>
      <w:lvlText w:val=""/>
      <w:lvlJc w:val="left"/>
      <w:pPr>
        <w:ind w:left="5040" w:hanging="360"/>
      </w:pPr>
      <w:rPr>
        <w:rFonts w:ascii="Symbol" w:hAnsi="Symbol" w:hint="default"/>
      </w:rPr>
    </w:lvl>
    <w:lvl w:ilvl="7" w:tplc="85745102" w:tentative="1">
      <w:start w:val="1"/>
      <w:numFmt w:val="bullet"/>
      <w:lvlText w:val="o"/>
      <w:lvlJc w:val="left"/>
      <w:pPr>
        <w:ind w:left="5760" w:hanging="360"/>
      </w:pPr>
      <w:rPr>
        <w:rFonts w:ascii="Courier New" w:hAnsi="Courier New" w:cs="Courier New" w:hint="default"/>
      </w:rPr>
    </w:lvl>
    <w:lvl w:ilvl="8" w:tplc="2C345038" w:tentative="1">
      <w:start w:val="1"/>
      <w:numFmt w:val="bullet"/>
      <w:lvlText w:val=""/>
      <w:lvlJc w:val="left"/>
      <w:pPr>
        <w:ind w:left="6480" w:hanging="360"/>
      </w:pPr>
      <w:rPr>
        <w:rFonts w:ascii="Wingdings" w:hAnsi="Wingdings" w:hint="default"/>
      </w:rPr>
    </w:lvl>
  </w:abstractNum>
  <w:abstractNum w:abstractNumId="3" w15:restartNumberingAfterBreak="0">
    <w:nsid w:val="10C04792"/>
    <w:multiLevelType w:val="hybridMultilevel"/>
    <w:tmpl w:val="01BCEFD0"/>
    <w:lvl w:ilvl="0" w:tplc="C4F6CE16">
      <w:start w:val="1"/>
      <w:numFmt w:val="decimal"/>
      <w:lvlText w:val="%1."/>
      <w:lvlJc w:val="left"/>
      <w:pPr>
        <w:ind w:left="720" w:hanging="360"/>
      </w:pPr>
      <w:rPr>
        <w:rFonts w:hint="default"/>
      </w:rPr>
    </w:lvl>
    <w:lvl w:ilvl="1" w:tplc="C568BEF4" w:tentative="1">
      <w:start w:val="1"/>
      <w:numFmt w:val="lowerLetter"/>
      <w:lvlText w:val="%2."/>
      <w:lvlJc w:val="left"/>
      <w:pPr>
        <w:ind w:left="1440" w:hanging="360"/>
      </w:pPr>
    </w:lvl>
    <w:lvl w:ilvl="2" w:tplc="4BB8482C" w:tentative="1">
      <w:start w:val="1"/>
      <w:numFmt w:val="lowerRoman"/>
      <w:lvlText w:val="%3."/>
      <w:lvlJc w:val="right"/>
      <w:pPr>
        <w:ind w:left="2160" w:hanging="180"/>
      </w:pPr>
    </w:lvl>
    <w:lvl w:ilvl="3" w:tplc="2B1C1B6A" w:tentative="1">
      <w:start w:val="1"/>
      <w:numFmt w:val="decimal"/>
      <w:lvlText w:val="%4."/>
      <w:lvlJc w:val="left"/>
      <w:pPr>
        <w:ind w:left="2880" w:hanging="360"/>
      </w:pPr>
    </w:lvl>
    <w:lvl w:ilvl="4" w:tplc="1DA8280E" w:tentative="1">
      <w:start w:val="1"/>
      <w:numFmt w:val="lowerLetter"/>
      <w:lvlText w:val="%5."/>
      <w:lvlJc w:val="left"/>
      <w:pPr>
        <w:ind w:left="3600" w:hanging="360"/>
      </w:pPr>
    </w:lvl>
    <w:lvl w:ilvl="5" w:tplc="FA0896AC" w:tentative="1">
      <w:start w:val="1"/>
      <w:numFmt w:val="lowerRoman"/>
      <w:lvlText w:val="%6."/>
      <w:lvlJc w:val="right"/>
      <w:pPr>
        <w:ind w:left="4320" w:hanging="180"/>
      </w:pPr>
    </w:lvl>
    <w:lvl w:ilvl="6" w:tplc="C64605D4" w:tentative="1">
      <w:start w:val="1"/>
      <w:numFmt w:val="decimal"/>
      <w:lvlText w:val="%7."/>
      <w:lvlJc w:val="left"/>
      <w:pPr>
        <w:ind w:left="5040" w:hanging="360"/>
      </w:pPr>
    </w:lvl>
    <w:lvl w:ilvl="7" w:tplc="123CD76A" w:tentative="1">
      <w:start w:val="1"/>
      <w:numFmt w:val="lowerLetter"/>
      <w:lvlText w:val="%8."/>
      <w:lvlJc w:val="left"/>
      <w:pPr>
        <w:ind w:left="5760" w:hanging="360"/>
      </w:pPr>
    </w:lvl>
    <w:lvl w:ilvl="8" w:tplc="7EDA09D4" w:tentative="1">
      <w:start w:val="1"/>
      <w:numFmt w:val="lowerRoman"/>
      <w:lvlText w:val="%9."/>
      <w:lvlJc w:val="right"/>
      <w:pPr>
        <w:ind w:left="6480" w:hanging="180"/>
      </w:pPr>
    </w:lvl>
  </w:abstractNum>
  <w:abstractNum w:abstractNumId="4" w15:restartNumberingAfterBreak="0">
    <w:nsid w:val="13623E3A"/>
    <w:multiLevelType w:val="hybridMultilevel"/>
    <w:tmpl w:val="FF52894E"/>
    <w:lvl w:ilvl="0" w:tplc="A81227F6">
      <w:numFmt w:val="bullet"/>
      <w:lvlText w:val="-"/>
      <w:lvlJc w:val="left"/>
      <w:pPr>
        <w:ind w:left="720" w:hanging="360"/>
      </w:pPr>
      <w:rPr>
        <w:rFonts w:ascii="Calibri" w:eastAsiaTheme="minorHAnsi" w:hAnsi="Calibri" w:cs="Calibri" w:hint="default"/>
      </w:rPr>
    </w:lvl>
    <w:lvl w:ilvl="1" w:tplc="5ECAF6DA" w:tentative="1">
      <w:start w:val="1"/>
      <w:numFmt w:val="bullet"/>
      <w:lvlText w:val="o"/>
      <w:lvlJc w:val="left"/>
      <w:pPr>
        <w:ind w:left="1440" w:hanging="360"/>
      </w:pPr>
      <w:rPr>
        <w:rFonts w:ascii="Courier New" w:hAnsi="Courier New" w:cs="Courier New" w:hint="default"/>
      </w:rPr>
    </w:lvl>
    <w:lvl w:ilvl="2" w:tplc="CF1E4244" w:tentative="1">
      <w:start w:val="1"/>
      <w:numFmt w:val="bullet"/>
      <w:lvlText w:val=""/>
      <w:lvlJc w:val="left"/>
      <w:pPr>
        <w:ind w:left="2160" w:hanging="360"/>
      </w:pPr>
      <w:rPr>
        <w:rFonts w:ascii="Wingdings" w:hAnsi="Wingdings" w:hint="default"/>
      </w:rPr>
    </w:lvl>
    <w:lvl w:ilvl="3" w:tplc="B5EA5888" w:tentative="1">
      <w:start w:val="1"/>
      <w:numFmt w:val="bullet"/>
      <w:lvlText w:val=""/>
      <w:lvlJc w:val="left"/>
      <w:pPr>
        <w:ind w:left="2880" w:hanging="360"/>
      </w:pPr>
      <w:rPr>
        <w:rFonts w:ascii="Symbol" w:hAnsi="Symbol" w:hint="default"/>
      </w:rPr>
    </w:lvl>
    <w:lvl w:ilvl="4" w:tplc="D74AA95C" w:tentative="1">
      <w:start w:val="1"/>
      <w:numFmt w:val="bullet"/>
      <w:lvlText w:val="o"/>
      <w:lvlJc w:val="left"/>
      <w:pPr>
        <w:ind w:left="3600" w:hanging="360"/>
      </w:pPr>
      <w:rPr>
        <w:rFonts w:ascii="Courier New" w:hAnsi="Courier New" w:cs="Courier New" w:hint="default"/>
      </w:rPr>
    </w:lvl>
    <w:lvl w:ilvl="5" w:tplc="DD20D29C" w:tentative="1">
      <w:start w:val="1"/>
      <w:numFmt w:val="bullet"/>
      <w:lvlText w:val=""/>
      <w:lvlJc w:val="left"/>
      <w:pPr>
        <w:ind w:left="4320" w:hanging="360"/>
      </w:pPr>
      <w:rPr>
        <w:rFonts w:ascii="Wingdings" w:hAnsi="Wingdings" w:hint="default"/>
      </w:rPr>
    </w:lvl>
    <w:lvl w:ilvl="6" w:tplc="233C3822" w:tentative="1">
      <w:start w:val="1"/>
      <w:numFmt w:val="bullet"/>
      <w:lvlText w:val=""/>
      <w:lvlJc w:val="left"/>
      <w:pPr>
        <w:ind w:left="5040" w:hanging="360"/>
      </w:pPr>
      <w:rPr>
        <w:rFonts w:ascii="Symbol" w:hAnsi="Symbol" w:hint="default"/>
      </w:rPr>
    </w:lvl>
    <w:lvl w:ilvl="7" w:tplc="E65E55C8" w:tentative="1">
      <w:start w:val="1"/>
      <w:numFmt w:val="bullet"/>
      <w:lvlText w:val="o"/>
      <w:lvlJc w:val="left"/>
      <w:pPr>
        <w:ind w:left="5760" w:hanging="360"/>
      </w:pPr>
      <w:rPr>
        <w:rFonts w:ascii="Courier New" w:hAnsi="Courier New" w:cs="Courier New" w:hint="default"/>
      </w:rPr>
    </w:lvl>
    <w:lvl w:ilvl="8" w:tplc="6D105782" w:tentative="1">
      <w:start w:val="1"/>
      <w:numFmt w:val="bullet"/>
      <w:lvlText w:val=""/>
      <w:lvlJc w:val="left"/>
      <w:pPr>
        <w:ind w:left="6480" w:hanging="360"/>
      </w:pPr>
      <w:rPr>
        <w:rFonts w:ascii="Wingdings" w:hAnsi="Wingdings" w:hint="default"/>
      </w:rPr>
    </w:lvl>
  </w:abstractNum>
  <w:abstractNum w:abstractNumId="5" w15:restartNumberingAfterBreak="0">
    <w:nsid w:val="14577EC3"/>
    <w:multiLevelType w:val="multilevel"/>
    <w:tmpl w:val="C996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E5AC7"/>
    <w:multiLevelType w:val="hybridMultilevel"/>
    <w:tmpl w:val="A0F66D4E"/>
    <w:lvl w:ilvl="0" w:tplc="1ACEAEC8">
      <w:start w:val="1"/>
      <w:numFmt w:val="bullet"/>
      <w:lvlText w:val="•"/>
      <w:lvlJc w:val="left"/>
      <w:pPr>
        <w:tabs>
          <w:tab w:val="num" w:pos="720"/>
        </w:tabs>
        <w:ind w:left="720" w:hanging="360"/>
      </w:pPr>
      <w:rPr>
        <w:rFonts w:ascii="Arial" w:hAnsi="Arial" w:hint="default"/>
      </w:rPr>
    </w:lvl>
    <w:lvl w:ilvl="1" w:tplc="9F96B3E6" w:tentative="1">
      <w:start w:val="1"/>
      <w:numFmt w:val="bullet"/>
      <w:lvlText w:val="•"/>
      <w:lvlJc w:val="left"/>
      <w:pPr>
        <w:tabs>
          <w:tab w:val="num" w:pos="1440"/>
        </w:tabs>
        <w:ind w:left="1440" w:hanging="360"/>
      </w:pPr>
      <w:rPr>
        <w:rFonts w:ascii="Arial" w:hAnsi="Arial" w:hint="default"/>
      </w:rPr>
    </w:lvl>
    <w:lvl w:ilvl="2" w:tplc="34E23FFE" w:tentative="1">
      <w:start w:val="1"/>
      <w:numFmt w:val="bullet"/>
      <w:lvlText w:val="•"/>
      <w:lvlJc w:val="left"/>
      <w:pPr>
        <w:tabs>
          <w:tab w:val="num" w:pos="2160"/>
        </w:tabs>
        <w:ind w:left="2160" w:hanging="360"/>
      </w:pPr>
      <w:rPr>
        <w:rFonts w:ascii="Arial" w:hAnsi="Arial" w:hint="default"/>
      </w:rPr>
    </w:lvl>
    <w:lvl w:ilvl="3" w:tplc="88407CE4" w:tentative="1">
      <w:start w:val="1"/>
      <w:numFmt w:val="bullet"/>
      <w:lvlText w:val="•"/>
      <w:lvlJc w:val="left"/>
      <w:pPr>
        <w:tabs>
          <w:tab w:val="num" w:pos="2880"/>
        </w:tabs>
        <w:ind w:left="2880" w:hanging="360"/>
      </w:pPr>
      <w:rPr>
        <w:rFonts w:ascii="Arial" w:hAnsi="Arial" w:hint="default"/>
      </w:rPr>
    </w:lvl>
    <w:lvl w:ilvl="4" w:tplc="CE144D98" w:tentative="1">
      <w:start w:val="1"/>
      <w:numFmt w:val="bullet"/>
      <w:lvlText w:val="•"/>
      <w:lvlJc w:val="left"/>
      <w:pPr>
        <w:tabs>
          <w:tab w:val="num" w:pos="3600"/>
        </w:tabs>
        <w:ind w:left="3600" w:hanging="360"/>
      </w:pPr>
      <w:rPr>
        <w:rFonts w:ascii="Arial" w:hAnsi="Arial" w:hint="default"/>
      </w:rPr>
    </w:lvl>
    <w:lvl w:ilvl="5" w:tplc="39283434" w:tentative="1">
      <w:start w:val="1"/>
      <w:numFmt w:val="bullet"/>
      <w:lvlText w:val="•"/>
      <w:lvlJc w:val="left"/>
      <w:pPr>
        <w:tabs>
          <w:tab w:val="num" w:pos="4320"/>
        </w:tabs>
        <w:ind w:left="4320" w:hanging="360"/>
      </w:pPr>
      <w:rPr>
        <w:rFonts w:ascii="Arial" w:hAnsi="Arial" w:hint="default"/>
      </w:rPr>
    </w:lvl>
    <w:lvl w:ilvl="6" w:tplc="FBA6AD30" w:tentative="1">
      <w:start w:val="1"/>
      <w:numFmt w:val="bullet"/>
      <w:lvlText w:val="•"/>
      <w:lvlJc w:val="left"/>
      <w:pPr>
        <w:tabs>
          <w:tab w:val="num" w:pos="5040"/>
        </w:tabs>
        <w:ind w:left="5040" w:hanging="360"/>
      </w:pPr>
      <w:rPr>
        <w:rFonts w:ascii="Arial" w:hAnsi="Arial" w:hint="default"/>
      </w:rPr>
    </w:lvl>
    <w:lvl w:ilvl="7" w:tplc="84F4E70C" w:tentative="1">
      <w:start w:val="1"/>
      <w:numFmt w:val="bullet"/>
      <w:lvlText w:val="•"/>
      <w:lvlJc w:val="left"/>
      <w:pPr>
        <w:tabs>
          <w:tab w:val="num" w:pos="5760"/>
        </w:tabs>
        <w:ind w:left="5760" w:hanging="360"/>
      </w:pPr>
      <w:rPr>
        <w:rFonts w:ascii="Arial" w:hAnsi="Arial" w:hint="default"/>
      </w:rPr>
    </w:lvl>
    <w:lvl w:ilvl="8" w:tplc="664CEC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2D1D09"/>
    <w:multiLevelType w:val="multilevel"/>
    <w:tmpl w:val="1E96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337E7"/>
    <w:multiLevelType w:val="hybridMultilevel"/>
    <w:tmpl w:val="8C80A57E"/>
    <w:lvl w:ilvl="0" w:tplc="B4B2BFB0">
      <w:start w:val="1"/>
      <w:numFmt w:val="bullet"/>
      <w:lvlText w:val=""/>
      <w:lvlJc w:val="left"/>
      <w:pPr>
        <w:ind w:left="720" w:hanging="360"/>
      </w:pPr>
      <w:rPr>
        <w:rFonts w:ascii="Symbol" w:hAnsi="Symbol" w:hint="default"/>
      </w:rPr>
    </w:lvl>
    <w:lvl w:ilvl="1" w:tplc="55B43C6E" w:tentative="1">
      <w:start w:val="1"/>
      <w:numFmt w:val="bullet"/>
      <w:lvlText w:val="o"/>
      <w:lvlJc w:val="left"/>
      <w:pPr>
        <w:ind w:left="1440" w:hanging="360"/>
      </w:pPr>
      <w:rPr>
        <w:rFonts w:ascii="Courier New" w:hAnsi="Courier New" w:cs="Courier New" w:hint="default"/>
      </w:rPr>
    </w:lvl>
    <w:lvl w:ilvl="2" w:tplc="DB9206EE" w:tentative="1">
      <w:start w:val="1"/>
      <w:numFmt w:val="bullet"/>
      <w:lvlText w:val=""/>
      <w:lvlJc w:val="left"/>
      <w:pPr>
        <w:ind w:left="2160" w:hanging="360"/>
      </w:pPr>
      <w:rPr>
        <w:rFonts w:ascii="Wingdings" w:hAnsi="Wingdings" w:hint="default"/>
      </w:rPr>
    </w:lvl>
    <w:lvl w:ilvl="3" w:tplc="2B248FA8" w:tentative="1">
      <w:start w:val="1"/>
      <w:numFmt w:val="bullet"/>
      <w:lvlText w:val=""/>
      <w:lvlJc w:val="left"/>
      <w:pPr>
        <w:ind w:left="2880" w:hanging="360"/>
      </w:pPr>
      <w:rPr>
        <w:rFonts w:ascii="Symbol" w:hAnsi="Symbol" w:hint="default"/>
      </w:rPr>
    </w:lvl>
    <w:lvl w:ilvl="4" w:tplc="A2C6275A" w:tentative="1">
      <w:start w:val="1"/>
      <w:numFmt w:val="bullet"/>
      <w:lvlText w:val="o"/>
      <w:lvlJc w:val="left"/>
      <w:pPr>
        <w:ind w:left="3600" w:hanging="360"/>
      </w:pPr>
      <w:rPr>
        <w:rFonts w:ascii="Courier New" w:hAnsi="Courier New" w:cs="Courier New" w:hint="default"/>
      </w:rPr>
    </w:lvl>
    <w:lvl w:ilvl="5" w:tplc="257EA5D2" w:tentative="1">
      <w:start w:val="1"/>
      <w:numFmt w:val="bullet"/>
      <w:lvlText w:val=""/>
      <w:lvlJc w:val="left"/>
      <w:pPr>
        <w:ind w:left="4320" w:hanging="360"/>
      </w:pPr>
      <w:rPr>
        <w:rFonts w:ascii="Wingdings" w:hAnsi="Wingdings" w:hint="default"/>
      </w:rPr>
    </w:lvl>
    <w:lvl w:ilvl="6" w:tplc="EC4EFE1A" w:tentative="1">
      <w:start w:val="1"/>
      <w:numFmt w:val="bullet"/>
      <w:lvlText w:val=""/>
      <w:lvlJc w:val="left"/>
      <w:pPr>
        <w:ind w:left="5040" w:hanging="360"/>
      </w:pPr>
      <w:rPr>
        <w:rFonts w:ascii="Symbol" w:hAnsi="Symbol" w:hint="default"/>
      </w:rPr>
    </w:lvl>
    <w:lvl w:ilvl="7" w:tplc="CB2CDA76" w:tentative="1">
      <w:start w:val="1"/>
      <w:numFmt w:val="bullet"/>
      <w:lvlText w:val="o"/>
      <w:lvlJc w:val="left"/>
      <w:pPr>
        <w:ind w:left="5760" w:hanging="360"/>
      </w:pPr>
      <w:rPr>
        <w:rFonts w:ascii="Courier New" w:hAnsi="Courier New" w:cs="Courier New" w:hint="default"/>
      </w:rPr>
    </w:lvl>
    <w:lvl w:ilvl="8" w:tplc="83946730" w:tentative="1">
      <w:start w:val="1"/>
      <w:numFmt w:val="bullet"/>
      <w:lvlText w:val=""/>
      <w:lvlJc w:val="left"/>
      <w:pPr>
        <w:ind w:left="6480" w:hanging="360"/>
      </w:pPr>
      <w:rPr>
        <w:rFonts w:ascii="Wingdings" w:hAnsi="Wingdings" w:hint="default"/>
      </w:rPr>
    </w:lvl>
  </w:abstractNum>
  <w:abstractNum w:abstractNumId="9" w15:restartNumberingAfterBreak="0">
    <w:nsid w:val="308F0B2E"/>
    <w:multiLevelType w:val="multilevel"/>
    <w:tmpl w:val="262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769CC"/>
    <w:multiLevelType w:val="hybridMultilevel"/>
    <w:tmpl w:val="EE0026D2"/>
    <w:lvl w:ilvl="0" w:tplc="FC7CEE08">
      <w:start w:val="1"/>
      <w:numFmt w:val="bullet"/>
      <w:lvlText w:val=""/>
      <w:lvlJc w:val="left"/>
      <w:pPr>
        <w:ind w:left="1080" w:hanging="360"/>
      </w:pPr>
      <w:rPr>
        <w:rFonts w:ascii="Symbol" w:hAnsi="Symbol" w:hint="default"/>
      </w:rPr>
    </w:lvl>
    <w:lvl w:ilvl="1" w:tplc="29A28192" w:tentative="1">
      <w:start w:val="1"/>
      <w:numFmt w:val="bullet"/>
      <w:lvlText w:val="o"/>
      <w:lvlJc w:val="left"/>
      <w:pPr>
        <w:ind w:left="1800" w:hanging="360"/>
      </w:pPr>
      <w:rPr>
        <w:rFonts w:ascii="Courier New" w:hAnsi="Courier New" w:cs="Courier New" w:hint="default"/>
      </w:rPr>
    </w:lvl>
    <w:lvl w:ilvl="2" w:tplc="296EAEEC" w:tentative="1">
      <w:start w:val="1"/>
      <w:numFmt w:val="bullet"/>
      <w:lvlText w:val=""/>
      <w:lvlJc w:val="left"/>
      <w:pPr>
        <w:ind w:left="2520" w:hanging="360"/>
      </w:pPr>
      <w:rPr>
        <w:rFonts w:ascii="Wingdings" w:hAnsi="Wingdings" w:hint="default"/>
      </w:rPr>
    </w:lvl>
    <w:lvl w:ilvl="3" w:tplc="FE8875FE" w:tentative="1">
      <w:start w:val="1"/>
      <w:numFmt w:val="bullet"/>
      <w:lvlText w:val=""/>
      <w:lvlJc w:val="left"/>
      <w:pPr>
        <w:ind w:left="3240" w:hanging="360"/>
      </w:pPr>
      <w:rPr>
        <w:rFonts w:ascii="Symbol" w:hAnsi="Symbol" w:hint="default"/>
      </w:rPr>
    </w:lvl>
    <w:lvl w:ilvl="4" w:tplc="FE8ABBA6" w:tentative="1">
      <w:start w:val="1"/>
      <w:numFmt w:val="bullet"/>
      <w:lvlText w:val="o"/>
      <w:lvlJc w:val="left"/>
      <w:pPr>
        <w:ind w:left="3960" w:hanging="360"/>
      </w:pPr>
      <w:rPr>
        <w:rFonts w:ascii="Courier New" w:hAnsi="Courier New" w:cs="Courier New" w:hint="default"/>
      </w:rPr>
    </w:lvl>
    <w:lvl w:ilvl="5" w:tplc="58EEF7E8" w:tentative="1">
      <w:start w:val="1"/>
      <w:numFmt w:val="bullet"/>
      <w:lvlText w:val=""/>
      <w:lvlJc w:val="left"/>
      <w:pPr>
        <w:ind w:left="4680" w:hanging="360"/>
      </w:pPr>
      <w:rPr>
        <w:rFonts w:ascii="Wingdings" w:hAnsi="Wingdings" w:hint="default"/>
      </w:rPr>
    </w:lvl>
    <w:lvl w:ilvl="6" w:tplc="3ED616EA" w:tentative="1">
      <w:start w:val="1"/>
      <w:numFmt w:val="bullet"/>
      <w:lvlText w:val=""/>
      <w:lvlJc w:val="left"/>
      <w:pPr>
        <w:ind w:left="5400" w:hanging="360"/>
      </w:pPr>
      <w:rPr>
        <w:rFonts w:ascii="Symbol" w:hAnsi="Symbol" w:hint="default"/>
      </w:rPr>
    </w:lvl>
    <w:lvl w:ilvl="7" w:tplc="9640AF54" w:tentative="1">
      <w:start w:val="1"/>
      <w:numFmt w:val="bullet"/>
      <w:lvlText w:val="o"/>
      <w:lvlJc w:val="left"/>
      <w:pPr>
        <w:ind w:left="6120" w:hanging="360"/>
      </w:pPr>
      <w:rPr>
        <w:rFonts w:ascii="Courier New" w:hAnsi="Courier New" w:cs="Courier New" w:hint="default"/>
      </w:rPr>
    </w:lvl>
    <w:lvl w:ilvl="8" w:tplc="D6A27DF4" w:tentative="1">
      <w:start w:val="1"/>
      <w:numFmt w:val="bullet"/>
      <w:lvlText w:val=""/>
      <w:lvlJc w:val="left"/>
      <w:pPr>
        <w:ind w:left="6840" w:hanging="360"/>
      </w:pPr>
      <w:rPr>
        <w:rFonts w:ascii="Wingdings" w:hAnsi="Wingdings" w:hint="default"/>
      </w:rPr>
    </w:lvl>
  </w:abstractNum>
  <w:abstractNum w:abstractNumId="11" w15:restartNumberingAfterBreak="0">
    <w:nsid w:val="43DF74D2"/>
    <w:multiLevelType w:val="hybridMultilevel"/>
    <w:tmpl w:val="C1A44120"/>
    <w:lvl w:ilvl="0" w:tplc="657E0964">
      <w:start w:val="3"/>
      <w:numFmt w:val="bullet"/>
      <w:lvlText w:val="-"/>
      <w:lvlJc w:val="left"/>
      <w:pPr>
        <w:ind w:left="720" w:hanging="360"/>
      </w:pPr>
      <w:rPr>
        <w:rFonts w:ascii="Calibri" w:eastAsiaTheme="minorHAnsi" w:hAnsi="Calibri" w:cs="Times New Roman" w:hint="default"/>
      </w:rPr>
    </w:lvl>
    <w:lvl w:ilvl="1" w:tplc="A078C83C" w:tentative="1">
      <w:start w:val="1"/>
      <w:numFmt w:val="bullet"/>
      <w:lvlText w:val="o"/>
      <w:lvlJc w:val="left"/>
      <w:pPr>
        <w:ind w:left="1440" w:hanging="360"/>
      </w:pPr>
      <w:rPr>
        <w:rFonts w:ascii="Courier New" w:hAnsi="Courier New" w:cs="Courier New" w:hint="default"/>
      </w:rPr>
    </w:lvl>
    <w:lvl w:ilvl="2" w:tplc="5240FAF6" w:tentative="1">
      <w:start w:val="1"/>
      <w:numFmt w:val="bullet"/>
      <w:lvlText w:val=""/>
      <w:lvlJc w:val="left"/>
      <w:pPr>
        <w:ind w:left="2160" w:hanging="360"/>
      </w:pPr>
      <w:rPr>
        <w:rFonts w:ascii="Wingdings" w:hAnsi="Wingdings" w:hint="default"/>
      </w:rPr>
    </w:lvl>
    <w:lvl w:ilvl="3" w:tplc="46D24B00" w:tentative="1">
      <w:start w:val="1"/>
      <w:numFmt w:val="bullet"/>
      <w:lvlText w:val=""/>
      <w:lvlJc w:val="left"/>
      <w:pPr>
        <w:ind w:left="2880" w:hanging="360"/>
      </w:pPr>
      <w:rPr>
        <w:rFonts w:ascii="Symbol" w:hAnsi="Symbol" w:hint="default"/>
      </w:rPr>
    </w:lvl>
    <w:lvl w:ilvl="4" w:tplc="A9CC97CA" w:tentative="1">
      <w:start w:val="1"/>
      <w:numFmt w:val="bullet"/>
      <w:lvlText w:val="o"/>
      <w:lvlJc w:val="left"/>
      <w:pPr>
        <w:ind w:left="3600" w:hanging="360"/>
      </w:pPr>
      <w:rPr>
        <w:rFonts w:ascii="Courier New" w:hAnsi="Courier New" w:cs="Courier New" w:hint="default"/>
      </w:rPr>
    </w:lvl>
    <w:lvl w:ilvl="5" w:tplc="B6848954" w:tentative="1">
      <w:start w:val="1"/>
      <w:numFmt w:val="bullet"/>
      <w:lvlText w:val=""/>
      <w:lvlJc w:val="left"/>
      <w:pPr>
        <w:ind w:left="4320" w:hanging="360"/>
      </w:pPr>
      <w:rPr>
        <w:rFonts w:ascii="Wingdings" w:hAnsi="Wingdings" w:hint="default"/>
      </w:rPr>
    </w:lvl>
    <w:lvl w:ilvl="6" w:tplc="D2744E3E" w:tentative="1">
      <w:start w:val="1"/>
      <w:numFmt w:val="bullet"/>
      <w:lvlText w:val=""/>
      <w:lvlJc w:val="left"/>
      <w:pPr>
        <w:ind w:left="5040" w:hanging="360"/>
      </w:pPr>
      <w:rPr>
        <w:rFonts w:ascii="Symbol" w:hAnsi="Symbol" w:hint="default"/>
      </w:rPr>
    </w:lvl>
    <w:lvl w:ilvl="7" w:tplc="FEC2DF2E" w:tentative="1">
      <w:start w:val="1"/>
      <w:numFmt w:val="bullet"/>
      <w:lvlText w:val="o"/>
      <w:lvlJc w:val="left"/>
      <w:pPr>
        <w:ind w:left="5760" w:hanging="360"/>
      </w:pPr>
      <w:rPr>
        <w:rFonts w:ascii="Courier New" w:hAnsi="Courier New" w:cs="Courier New" w:hint="default"/>
      </w:rPr>
    </w:lvl>
    <w:lvl w:ilvl="8" w:tplc="8FDC7D60" w:tentative="1">
      <w:start w:val="1"/>
      <w:numFmt w:val="bullet"/>
      <w:lvlText w:val=""/>
      <w:lvlJc w:val="left"/>
      <w:pPr>
        <w:ind w:left="6480" w:hanging="360"/>
      </w:pPr>
      <w:rPr>
        <w:rFonts w:ascii="Wingdings" w:hAnsi="Wingdings" w:hint="default"/>
      </w:rPr>
    </w:lvl>
  </w:abstractNum>
  <w:abstractNum w:abstractNumId="12" w15:restartNumberingAfterBreak="0">
    <w:nsid w:val="48995F65"/>
    <w:multiLevelType w:val="hybridMultilevel"/>
    <w:tmpl w:val="C756C644"/>
    <w:lvl w:ilvl="0" w:tplc="13AE459E">
      <w:numFmt w:val="bullet"/>
      <w:lvlText w:val="-"/>
      <w:lvlJc w:val="left"/>
      <w:pPr>
        <w:ind w:left="720" w:hanging="360"/>
      </w:pPr>
      <w:rPr>
        <w:rFonts w:ascii="Calibri" w:eastAsiaTheme="minorHAnsi" w:hAnsi="Calibri" w:cs="Calibri" w:hint="default"/>
      </w:rPr>
    </w:lvl>
    <w:lvl w:ilvl="1" w:tplc="14D23354" w:tentative="1">
      <w:start w:val="1"/>
      <w:numFmt w:val="bullet"/>
      <w:lvlText w:val="o"/>
      <w:lvlJc w:val="left"/>
      <w:pPr>
        <w:ind w:left="1440" w:hanging="360"/>
      </w:pPr>
      <w:rPr>
        <w:rFonts w:ascii="Courier New" w:hAnsi="Courier New" w:cs="Courier New" w:hint="default"/>
      </w:rPr>
    </w:lvl>
    <w:lvl w:ilvl="2" w:tplc="A6CE9DE2" w:tentative="1">
      <w:start w:val="1"/>
      <w:numFmt w:val="bullet"/>
      <w:lvlText w:val=""/>
      <w:lvlJc w:val="left"/>
      <w:pPr>
        <w:ind w:left="2160" w:hanging="360"/>
      </w:pPr>
      <w:rPr>
        <w:rFonts w:ascii="Wingdings" w:hAnsi="Wingdings" w:hint="default"/>
      </w:rPr>
    </w:lvl>
    <w:lvl w:ilvl="3" w:tplc="6AF806EE" w:tentative="1">
      <w:start w:val="1"/>
      <w:numFmt w:val="bullet"/>
      <w:lvlText w:val=""/>
      <w:lvlJc w:val="left"/>
      <w:pPr>
        <w:ind w:left="2880" w:hanging="360"/>
      </w:pPr>
      <w:rPr>
        <w:rFonts w:ascii="Symbol" w:hAnsi="Symbol" w:hint="default"/>
      </w:rPr>
    </w:lvl>
    <w:lvl w:ilvl="4" w:tplc="168C6C94" w:tentative="1">
      <w:start w:val="1"/>
      <w:numFmt w:val="bullet"/>
      <w:lvlText w:val="o"/>
      <w:lvlJc w:val="left"/>
      <w:pPr>
        <w:ind w:left="3600" w:hanging="360"/>
      </w:pPr>
      <w:rPr>
        <w:rFonts w:ascii="Courier New" w:hAnsi="Courier New" w:cs="Courier New" w:hint="default"/>
      </w:rPr>
    </w:lvl>
    <w:lvl w:ilvl="5" w:tplc="E3B885DC" w:tentative="1">
      <w:start w:val="1"/>
      <w:numFmt w:val="bullet"/>
      <w:lvlText w:val=""/>
      <w:lvlJc w:val="left"/>
      <w:pPr>
        <w:ind w:left="4320" w:hanging="360"/>
      </w:pPr>
      <w:rPr>
        <w:rFonts w:ascii="Wingdings" w:hAnsi="Wingdings" w:hint="default"/>
      </w:rPr>
    </w:lvl>
    <w:lvl w:ilvl="6" w:tplc="D6EA6176" w:tentative="1">
      <w:start w:val="1"/>
      <w:numFmt w:val="bullet"/>
      <w:lvlText w:val=""/>
      <w:lvlJc w:val="left"/>
      <w:pPr>
        <w:ind w:left="5040" w:hanging="360"/>
      </w:pPr>
      <w:rPr>
        <w:rFonts w:ascii="Symbol" w:hAnsi="Symbol" w:hint="default"/>
      </w:rPr>
    </w:lvl>
    <w:lvl w:ilvl="7" w:tplc="756E9C2E" w:tentative="1">
      <w:start w:val="1"/>
      <w:numFmt w:val="bullet"/>
      <w:lvlText w:val="o"/>
      <w:lvlJc w:val="left"/>
      <w:pPr>
        <w:ind w:left="5760" w:hanging="360"/>
      </w:pPr>
      <w:rPr>
        <w:rFonts w:ascii="Courier New" w:hAnsi="Courier New" w:cs="Courier New" w:hint="default"/>
      </w:rPr>
    </w:lvl>
    <w:lvl w:ilvl="8" w:tplc="0EF0845E" w:tentative="1">
      <w:start w:val="1"/>
      <w:numFmt w:val="bullet"/>
      <w:lvlText w:val=""/>
      <w:lvlJc w:val="left"/>
      <w:pPr>
        <w:ind w:left="6480" w:hanging="360"/>
      </w:pPr>
      <w:rPr>
        <w:rFonts w:ascii="Wingdings" w:hAnsi="Wingdings" w:hint="default"/>
      </w:rPr>
    </w:lvl>
  </w:abstractNum>
  <w:abstractNum w:abstractNumId="13" w15:restartNumberingAfterBreak="0">
    <w:nsid w:val="557A69DF"/>
    <w:multiLevelType w:val="hybridMultilevel"/>
    <w:tmpl w:val="A96AEBA0"/>
    <w:lvl w:ilvl="0" w:tplc="BF94177C">
      <w:start w:val="1"/>
      <w:numFmt w:val="bullet"/>
      <w:lvlText w:val="o"/>
      <w:lvlJc w:val="left"/>
      <w:pPr>
        <w:tabs>
          <w:tab w:val="num" w:pos="720"/>
        </w:tabs>
        <w:ind w:left="720" w:hanging="360"/>
      </w:pPr>
      <w:rPr>
        <w:rFonts w:ascii="Courier New" w:hAnsi="Courier New" w:hint="default"/>
      </w:rPr>
    </w:lvl>
    <w:lvl w:ilvl="1" w:tplc="55287644" w:tentative="1">
      <w:start w:val="1"/>
      <w:numFmt w:val="bullet"/>
      <w:lvlText w:val="o"/>
      <w:lvlJc w:val="left"/>
      <w:pPr>
        <w:tabs>
          <w:tab w:val="num" w:pos="1440"/>
        </w:tabs>
        <w:ind w:left="1440" w:hanging="360"/>
      </w:pPr>
      <w:rPr>
        <w:rFonts w:ascii="Courier New" w:hAnsi="Courier New" w:hint="default"/>
      </w:rPr>
    </w:lvl>
    <w:lvl w:ilvl="2" w:tplc="9188951C" w:tentative="1">
      <w:start w:val="1"/>
      <w:numFmt w:val="bullet"/>
      <w:lvlText w:val="o"/>
      <w:lvlJc w:val="left"/>
      <w:pPr>
        <w:tabs>
          <w:tab w:val="num" w:pos="2160"/>
        </w:tabs>
        <w:ind w:left="2160" w:hanging="360"/>
      </w:pPr>
      <w:rPr>
        <w:rFonts w:ascii="Courier New" w:hAnsi="Courier New" w:hint="default"/>
      </w:rPr>
    </w:lvl>
    <w:lvl w:ilvl="3" w:tplc="F68E669A" w:tentative="1">
      <w:start w:val="1"/>
      <w:numFmt w:val="bullet"/>
      <w:lvlText w:val="o"/>
      <w:lvlJc w:val="left"/>
      <w:pPr>
        <w:tabs>
          <w:tab w:val="num" w:pos="2880"/>
        </w:tabs>
        <w:ind w:left="2880" w:hanging="360"/>
      </w:pPr>
      <w:rPr>
        <w:rFonts w:ascii="Courier New" w:hAnsi="Courier New" w:hint="default"/>
      </w:rPr>
    </w:lvl>
    <w:lvl w:ilvl="4" w:tplc="892CE656" w:tentative="1">
      <w:start w:val="1"/>
      <w:numFmt w:val="bullet"/>
      <w:lvlText w:val="o"/>
      <w:lvlJc w:val="left"/>
      <w:pPr>
        <w:tabs>
          <w:tab w:val="num" w:pos="3600"/>
        </w:tabs>
        <w:ind w:left="3600" w:hanging="360"/>
      </w:pPr>
      <w:rPr>
        <w:rFonts w:ascii="Courier New" w:hAnsi="Courier New" w:hint="default"/>
      </w:rPr>
    </w:lvl>
    <w:lvl w:ilvl="5" w:tplc="2856F806" w:tentative="1">
      <w:start w:val="1"/>
      <w:numFmt w:val="bullet"/>
      <w:lvlText w:val="o"/>
      <w:lvlJc w:val="left"/>
      <w:pPr>
        <w:tabs>
          <w:tab w:val="num" w:pos="4320"/>
        </w:tabs>
        <w:ind w:left="4320" w:hanging="360"/>
      </w:pPr>
      <w:rPr>
        <w:rFonts w:ascii="Courier New" w:hAnsi="Courier New" w:hint="default"/>
      </w:rPr>
    </w:lvl>
    <w:lvl w:ilvl="6" w:tplc="A7B2F536" w:tentative="1">
      <w:start w:val="1"/>
      <w:numFmt w:val="bullet"/>
      <w:lvlText w:val="o"/>
      <w:lvlJc w:val="left"/>
      <w:pPr>
        <w:tabs>
          <w:tab w:val="num" w:pos="5040"/>
        </w:tabs>
        <w:ind w:left="5040" w:hanging="360"/>
      </w:pPr>
      <w:rPr>
        <w:rFonts w:ascii="Courier New" w:hAnsi="Courier New" w:hint="default"/>
      </w:rPr>
    </w:lvl>
    <w:lvl w:ilvl="7" w:tplc="9DE26464" w:tentative="1">
      <w:start w:val="1"/>
      <w:numFmt w:val="bullet"/>
      <w:lvlText w:val="o"/>
      <w:lvlJc w:val="left"/>
      <w:pPr>
        <w:tabs>
          <w:tab w:val="num" w:pos="5760"/>
        </w:tabs>
        <w:ind w:left="5760" w:hanging="360"/>
      </w:pPr>
      <w:rPr>
        <w:rFonts w:ascii="Courier New" w:hAnsi="Courier New" w:hint="default"/>
      </w:rPr>
    </w:lvl>
    <w:lvl w:ilvl="8" w:tplc="DCD8C59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5805B35"/>
    <w:multiLevelType w:val="multilevel"/>
    <w:tmpl w:val="AAF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A0A54"/>
    <w:multiLevelType w:val="hybridMultilevel"/>
    <w:tmpl w:val="C436D8F0"/>
    <w:lvl w:ilvl="0" w:tplc="DFFEA9AE">
      <w:start w:val="15"/>
      <w:numFmt w:val="bullet"/>
      <w:lvlText w:val="-"/>
      <w:lvlJc w:val="left"/>
      <w:pPr>
        <w:ind w:left="720" w:hanging="360"/>
      </w:pPr>
      <w:rPr>
        <w:rFonts w:ascii="Calibri" w:eastAsiaTheme="minorHAnsi" w:hAnsi="Calibri" w:cs="Times New Roman" w:hint="default"/>
      </w:rPr>
    </w:lvl>
    <w:lvl w:ilvl="1" w:tplc="E9AE6F72" w:tentative="1">
      <w:start w:val="1"/>
      <w:numFmt w:val="bullet"/>
      <w:lvlText w:val="o"/>
      <w:lvlJc w:val="left"/>
      <w:pPr>
        <w:ind w:left="1440" w:hanging="360"/>
      </w:pPr>
      <w:rPr>
        <w:rFonts w:ascii="Courier New" w:hAnsi="Courier New" w:cs="Courier New" w:hint="default"/>
      </w:rPr>
    </w:lvl>
    <w:lvl w:ilvl="2" w:tplc="F4644F98" w:tentative="1">
      <w:start w:val="1"/>
      <w:numFmt w:val="bullet"/>
      <w:lvlText w:val=""/>
      <w:lvlJc w:val="left"/>
      <w:pPr>
        <w:ind w:left="2160" w:hanging="360"/>
      </w:pPr>
      <w:rPr>
        <w:rFonts w:ascii="Wingdings" w:hAnsi="Wingdings" w:hint="default"/>
      </w:rPr>
    </w:lvl>
    <w:lvl w:ilvl="3" w:tplc="E9981486" w:tentative="1">
      <w:start w:val="1"/>
      <w:numFmt w:val="bullet"/>
      <w:lvlText w:val=""/>
      <w:lvlJc w:val="left"/>
      <w:pPr>
        <w:ind w:left="2880" w:hanging="360"/>
      </w:pPr>
      <w:rPr>
        <w:rFonts w:ascii="Symbol" w:hAnsi="Symbol" w:hint="default"/>
      </w:rPr>
    </w:lvl>
    <w:lvl w:ilvl="4" w:tplc="A3A8CD78" w:tentative="1">
      <w:start w:val="1"/>
      <w:numFmt w:val="bullet"/>
      <w:lvlText w:val="o"/>
      <w:lvlJc w:val="left"/>
      <w:pPr>
        <w:ind w:left="3600" w:hanging="360"/>
      </w:pPr>
      <w:rPr>
        <w:rFonts w:ascii="Courier New" w:hAnsi="Courier New" w:cs="Courier New" w:hint="default"/>
      </w:rPr>
    </w:lvl>
    <w:lvl w:ilvl="5" w:tplc="25523ADA" w:tentative="1">
      <w:start w:val="1"/>
      <w:numFmt w:val="bullet"/>
      <w:lvlText w:val=""/>
      <w:lvlJc w:val="left"/>
      <w:pPr>
        <w:ind w:left="4320" w:hanging="360"/>
      </w:pPr>
      <w:rPr>
        <w:rFonts w:ascii="Wingdings" w:hAnsi="Wingdings" w:hint="default"/>
      </w:rPr>
    </w:lvl>
    <w:lvl w:ilvl="6" w:tplc="17DC95E2" w:tentative="1">
      <w:start w:val="1"/>
      <w:numFmt w:val="bullet"/>
      <w:lvlText w:val=""/>
      <w:lvlJc w:val="left"/>
      <w:pPr>
        <w:ind w:left="5040" w:hanging="360"/>
      </w:pPr>
      <w:rPr>
        <w:rFonts w:ascii="Symbol" w:hAnsi="Symbol" w:hint="default"/>
      </w:rPr>
    </w:lvl>
    <w:lvl w:ilvl="7" w:tplc="8E9C6568" w:tentative="1">
      <w:start w:val="1"/>
      <w:numFmt w:val="bullet"/>
      <w:lvlText w:val="o"/>
      <w:lvlJc w:val="left"/>
      <w:pPr>
        <w:ind w:left="5760" w:hanging="360"/>
      </w:pPr>
      <w:rPr>
        <w:rFonts w:ascii="Courier New" w:hAnsi="Courier New" w:cs="Courier New" w:hint="default"/>
      </w:rPr>
    </w:lvl>
    <w:lvl w:ilvl="8" w:tplc="E07C9EC4" w:tentative="1">
      <w:start w:val="1"/>
      <w:numFmt w:val="bullet"/>
      <w:lvlText w:val=""/>
      <w:lvlJc w:val="left"/>
      <w:pPr>
        <w:ind w:left="6480" w:hanging="360"/>
      </w:pPr>
      <w:rPr>
        <w:rFonts w:ascii="Wingdings" w:hAnsi="Wingdings" w:hint="default"/>
      </w:rPr>
    </w:lvl>
  </w:abstractNum>
  <w:abstractNum w:abstractNumId="16" w15:restartNumberingAfterBreak="0">
    <w:nsid w:val="5C445ED1"/>
    <w:multiLevelType w:val="hybridMultilevel"/>
    <w:tmpl w:val="65CCB0B4"/>
    <w:lvl w:ilvl="0" w:tplc="C584CC70">
      <w:start w:val="1"/>
      <w:numFmt w:val="bullet"/>
      <w:lvlText w:val=""/>
      <w:lvlJc w:val="left"/>
      <w:pPr>
        <w:ind w:left="720" w:hanging="360"/>
      </w:pPr>
      <w:rPr>
        <w:rFonts w:ascii="Symbol" w:hAnsi="Symbol" w:hint="default"/>
      </w:rPr>
    </w:lvl>
    <w:lvl w:ilvl="1" w:tplc="88E2BEA2" w:tentative="1">
      <w:start w:val="1"/>
      <w:numFmt w:val="bullet"/>
      <w:lvlText w:val="o"/>
      <w:lvlJc w:val="left"/>
      <w:pPr>
        <w:ind w:left="1440" w:hanging="360"/>
      </w:pPr>
      <w:rPr>
        <w:rFonts w:ascii="Courier New" w:hAnsi="Courier New" w:cs="Courier New" w:hint="default"/>
      </w:rPr>
    </w:lvl>
    <w:lvl w:ilvl="2" w:tplc="EDC4307A" w:tentative="1">
      <w:start w:val="1"/>
      <w:numFmt w:val="bullet"/>
      <w:lvlText w:val=""/>
      <w:lvlJc w:val="left"/>
      <w:pPr>
        <w:ind w:left="2160" w:hanging="360"/>
      </w:pPr>
      <w:rPr>
        <w:rFonts w:ascii="Wingdings" w:hAnsi="Wingdings" w:hint="default"/>
      </w:rPr>
    </w:lvl>
    <w:lvl w:ilvl="3" w:tplc="1E7E1A74" w:tentative="1">
      <w:start w:val="1"/>
      <w:numFmt w:val="bullet"/>
      <w:lvlText w:val=""/>
      <w:lvlJc w:val="left"/>
      <w:pPr>
        <w:ind w:left="2880" w:hanging="360"/>
      </w:pPr>
      <w:rPr>
        <w:rFonts w:ascii="Symbol" w:hAnsi="Symbol" w:hint="default"/>
      </w:rPr>
    </w:lvl>
    <w:lvl w:ilvl="4" w:tplc="2A86A562" w:tentative="1">
      <w:start w:val="1"/>
      <w:numFmt w:val="bullet"/>
      <w:lvlText w:val="o"/>
      <w:lvlJc w:val="left"/>
      <w:pPr>
        <w:ind w:left="3600" w:hanging="360"/>
      </w:pPr>
      <w:rPr>
        <w:rFonts w:ascii="Courier New" w:hAnsi="Courier New" w:cs="Courier New" w:hint="default"/>
      </w:rPr>
    </w:lvl>
    <w:lvl w:ilvl="5" w:tplc="498608FC" w:tentative="1">
      <w:start w:val="1"/>
      <w:numFmt w:val="bullet"/>
      <w:lvlText w:val=""/>
      <w:lvlJc w:val="left"/>
      <w:pPr>
        <w:ind w:left="4320" w:hanging="360"/>
      </w:pPr>
      <w:rPr>
        <w:rFonts w:ascii="Wingdings" w:hAnsi="Wingdings" w:hint="default"/>
      </w:rPr>
    </w:lvl>
    <w:lvl w:ilvl="6" w:tplc="FE3E5512" w:tentative="1">
      <w:start w:val="1"/>
      <w:numFmt w:val="bullet"/>
      <w:lvlText w:val=""/>
      <w:lvlJc w:val="left"/>
      <w:pPr>
        <w:ind w:left="5040" w:hanging="360"/>
      </w:pPr>
      <w:rPr>
        <w:rFonts w:ascii="Symbol" w:hAnsi="Symbol" w:hint="default"/>
      </w:rPr>
    </w:lvl>
    <w:lvl w:ilvl="7" w:tplc="178EE526" w:tentative="1">
      <w:start w:val="1"/>
      <w:numFmt w:val="bullet"/>
      <w:lvlText w:val="o"/>
      <w:lvlJc w:val="left"/>
      <w:pPr>
        <w:ind w:left="5760" w:hanging="360"/>
      </w:pPr>
      <w:rPr>
        <w:rFonts w:ascii="Courier New" w:hAnsi="Courier New" w:cs="Courier New" w:hint="default"/>
      </w:rPr>
    </w:lvl>
    <w:lvl w:ilvl="8" w:tplc="8A88170A" w:tentative="1">
      <w:start w:val="1"/>
      <w:numFmt w:val="bullet"/>
      <w:lvlText w:val=""/>
      <w:lvlJc w:val="left"/>
      <w:pPr>
        <w:ind w:left="6480" w:hanging="360"/>
      </w:pPr>
      <w:rPr>
        <w:rFonts w:ascii="Wingdings" w:hAnsi="Wingdings" w:hint="default"/>
      </w:rPr>
    </w:lvl>
  </w:abstractNum>
  <w:abstractNum w:abstractNumId="17" w15:restartNumberingAfterBreak="0">
    <w:nsid w:val="634511AA"/>
    <w:multiLevelType w:val="hybridMultilevel"/>
    <w:tmpl w:val="7CF430BA"/>
    <w:lvl w:ilvl="0" w:tplc="9300FF6A">
      <w:start w:val="3"/>
      <w:numFmt w:val="bullet"/>
      <w:lvlText w:val="-"/>
      <w:lvlJc w:val="left"/>
      <w:pPr>
        <w:ind w:left="1080" w:hanging="360"/>
      </w:pPr>
      <w:rPr>
        <w:rFonts w:ascii="Calibri" w:eastAsiaTheme="minorHAnsi" w:hAnsi="Calibri" w:cs="Times New Roman" w:hint="default"/>
      </w:rPr>
    </w:lvl>
    <w:lvl w:ilvl="1" w:tplc="2532506C" w:tentative="1">
      <w:start w:val="1"/>
      <w:numFmt w:val="bullet"/>
      <w:lvlText w:val="o"/>
      <w:lvlJc w:val="left"/>
      <w:pPr>
        <w:ind w:left="1800" w:hanging="360"/>
      </w:pPr>
      <w:rPr>
        <w:rFonts w:ascii="Courier New" w:hAnsi="Courier New" w:cs="Courier New" w:hint="default"/>
      </w:rPr>
    </w:lvl>
    <w:lvl w:ilvl="2" w:tplc="AA4A5D80" w:tentative="1">
      <w:start w:val="1"/>
      <w:numFmt w:val="bullet"/>
      <w:lvlText w:val=""/>
      <w:lvlJc w:val="left"/>
      <w:pPr>
        <w:ind w:left="2520" w:hanging="360"/>
      </w:pPr>
      <w:rPr>
        <w:rFonts w:ascii="Wingdings" w:hAnsi="Wingdings" w:hint="default"/>
      </w:rPr>
    </w:lvl>
    <w:lvl w:ilvl="3" w:tplc="61685156" w:tentative="1">
      <w:start w:val="1"/>
      <w:numFmt w:val="bullet"/>
      <w:lvlText w:val=""/>
      <w:lvlJc w:val="left"/>
      <w:pPr>
        <w:ind w:left="3240" w:hanging="360"/>
      </w:pPr>
      <w:rPr>
        <w:rFonts w:ascii="Symbol" w:hAnsi="Symbol" w:hint="default"/>
      </w:rPr>
    </w:lvl>
    <w:lvl w:ilvl="4" w:tplc="E8C42B6A" w:tentative="1">
      <w:start w:val="1"/>
      <w:numFmt w:val="bullet"/>
      <w:lvlText w:val="o"/>
      <w:lvlJc w:val="left"/>
      <w:pPr>
        <w:ind w:left="3960" w:hanging="360"/>
      </w:pPr>
      <w:rPr>
        <w:rFonts w:ascii="Courier New" w:hAnsi="Courier New" w:cs="Courier New" w:hint="default"/>
      </w:rPr>
    </w:lvl>
    <w:lvl w:ilvl="5" w:tplc="FC029AB2" w:tentative="1">
      <w:start w:val="1"/>
      <w:numFmt w:val="bullet"/>
      <w:lvlText w:val=""/>
      <w:lvlJc w:val="left"/>
      <w:pPr>
        <w:ind w:left="4680" w:hanging="360"/>
      </w:pPr>
      <w:rPr>
        <w:rFonts w:ascii="Wingdings" w:hAnsi="Wingdings" w:hint="default"/>
      </w:rPr>
    </w:lvl>
    <w:lvl w:ilvl="6" w:tplc="2B42E31C" w:tentative="1">
      <w:start w:val="1"/>
      <w:numFmt w:val="bullet"/>
      <w:lvlText w:val=""/>
      <w:lvlJc w:val="left"/>
      <w:pPr>
        <w:ind w:left="5400" w:hanging="360"/>
      </w:pPr>
      <w:rPr>
        <w:rFonts w:ascii="Symbol" w:hAnsi="Symbol" w:hint="default"/>
      </w:rPr>
    </w:lvl>
    <w:lvl w:ilvl="7" w:tplc="5FA0FF9A" w:tentative="1">
      <w:start w:val="1"/>
      <w:numFmt w:val="bullet"/>
      <w:lvlText w:val="o"/>
      <w:lvlJc w:val="left"/>
      <w:pPr>
        <w:ind w:left="6120" w:hanging="360"/>
      </w:pPr>
      <w:rPr>
        <w:rFonts w:ascii="Courier New" w:hAnsi="Courier New" w:cs="Courier New" w:hint="default"/>
      </w:rPr>
    </w:lvl>
    <w:lvl w:ilvl="8" w:tplc="74AC6BE4" w:tentative="1">
      <w:start w:val="1"/>
      <w:numFmt w:val="bullet"/>
      <w:lvlText w:val=""/>
      <w:lvlJc w:val="left"/>
      <w:pPr>
        <w:ind w:left="6840" w:hanging="360"/>
      </w:pPr>
      <w:rPr>
        <w:rFonts w:ascii="Wingdings" w:hAnsi="Wingdings" w:hint="default"/>
      </w:rPr>
    </w:lvl>
  </w:abstractNum>
  <w:abstractNum w:abstractNumId="18" w15:restartNumberingAfterBreak="0">
    <w:nsid w:val="66B87180"/>
    <w:multiLevelType w:val="hybridMultilevel"/>
    <w:tmpl w:val="C8760038"/>
    <w:lvl w:ilvl="0" w:tplc="B6960EF6">
      <w:start w:val="1"/>
      <w:numFmt w:val="decimal"/>
      <w:lvlText w:val="%1."/>
      <w:lvlJc w:val="left"/>
      <w:pPr>
        <w:ind w:left="720" w:hanging="360"/>
      </w:pPr>
      <w:rPr>
        <w:rFonts w:hint="default"/>
      </w:rPr>
    </w:lvl>
    <w:lvl w:ilvl="1" w:tplc="5DC00E9A" w:tentative="1">
      <w:start w:val="1"/>
      <w:numFmt w:val="lowerLetter"/>
      <w:lvlText w:val="%2."/>
      <w:lvlJc w:val="left"/>
      <w:pPr>
        <w:ind w:left="1440" w:hanging="360"/>
      </w:pPr>
    </w:lvl>
    <w:lvl w:ilvl="2" w:tplc="70C80C10" w:tentative="1">
      <w:start w:val="1"/>
      <w:numFmt w:val="lowerRoman"/>
      <w:lvlText w:val="%3."/>
      <w:lvlJc w:val="right"/>
      <w:pPr>
        <w:ind w:left="2160" w:hanging="180"/>
      </w:pPr>
    </w:lvl>
    <w:lvl w:ilvl="3" w:tplc="3BF0C562" w:tentative="1">
      <w:start w:val="1"/>
      <w:numFmt w:val="decimal"/>
      <w:lvlText w:val="%4."/>
      <w:lvlJc w:val="left"/>
      <w:pPr>
        <w:ind w:left="2880" w:hanging="360"/>
      </w:pPr>
    </w:lvl>
    <w:lvl w:ilvl="4" w:tplc="EF4E25F2" w:tentative="1">
      <w:start w:val="1"/>
      <w:numFmt w:val="lowerLetter"/>
      <w:lvlText w:val="%5."/>
      <w:lvlJc w:val="left"/>
      <w:pPr>
        <w:ind w:left="3600" w:hanging="360"/>
      </w:pPr>
    </w:lvl>
    <w:lvl w:ilvl="5" w:tplc="2CC61A3E" w:tentative="1">
      <w:start w:val="1"/>
      <w:numFmt w:val="lowerRoman"/>
      <w:lvlText w:val="%6."/>
      <w:lvlJc w:val="right"/>
      <w:pPr>
        <w:ind w:left="4320" w:hanging="180"/>
      </w:pPr>
    </w:lvl>
    <w:lvl w:ilvl="6" w:tplc="439E6DE4" w:tentative="1">
      <w:start w:val="1"/>
      <w:numFmt w:val="decimal"/>
      <w:lvlText w:val="%7."/>
      <w:lvlJc w:val="left"/>
      <w:pPr>
        <w:ind w:left="5040" w:hanging="360"/>
      </w:pPr>
    </w:lvl>
    <w:lvl w:ilvl="7" w:tplc="5EAE9F32" w:tentative="1">
      <w:start w:val="1"/>
      <w:numFmt w:val="lowerLetter"/>
      <w:lvlText w:val="%8."/>
      <w:lvlJc w:val="left"/>
      <w:pPr>
        <w:ind w:left="5760" w:hanging="360"/>
      </w:pPr>
    </w:lvl>
    <w:lvl w:ilvl="8" w:tplc="CBA658EA" w:tentative="1">
      <w:start w:val="1"/>
      <w:numFmt w:val="lowerRoman"/>
      <w:lvlText w:val="%9."/>
      <w:lvlJc w:val="right"/>
      <w:pPr>
        <w:ind w:left="6480" w:hanging="180"/>
      </w:pPr>
    </w:lvl>
  </w:abstractNum>
  <w:abstractNum w:abstractNumId="19" w15:restartNumberingAfterBreak="0">
    <w:nsid w:val="679C0603"/>
    <w:multiLevelType w:val="hybridMultilevel"/>
    <w:tmpl w:val="9C225730"/>
    <w:lvl w:ilvl="0" w:tplc="97C87456">
      <w:start w:val="1"/>
      <w:numFmt w:val="bullet"/>
      <w:lvlText w:val="•"/>
      <w:lvlJc w:val="left"/>
      <w:pPr>
        <w:tabs>
          <w:tab w:val="num" w:pos="720"/>
        </w:tabs>
        <w:ind w:left="720" w:hanging="360"/>
      </w:pPr>
      <w:rPr>
        <w:rFonts w:ascii="Arial" w:hAnsi="Arial" w:hint="default"/>
      </w:rPr>
    </w:lvl>
    <w:lvl w:ilvl="1" w:tplc="943C6B5C" w:tentative="1">
      <w:start w:val="1"/>
      <w:numFmt w:val="bullet"/>
      <w:lvlText w:val="•"/>
      <w:lvlJc w:val="left"/>
      <w:pPr>
        <w:tabs>
          <w:tab w:val="num" w:pos="1440"/>
        </w:tabs>
        <w:ind w:left="1440" w:hanging="360"/>
      </w:pPr>
      <w:rPr>
        <w:rFonts w:ascii="Arial" w:hAnsi="Arial" w:hint="default"/>
      </w:rPr>
    </w:lvl>
    <w:lvl w:ilvl="2" w:tplc="048A9D1C" w:tentative="1">
      <w:start w:val="1"/>
      <w:numFmt w:val="bullet"/>
      <w:lvlText w:val="•"/>
      <w:lvlJc w:val="left"/>
      <w:pPr>
        <w:tabs>
          <w:tab w:val="num" w:pos="2160"/>
        </w:tabs>
        <w:ind w:left="2160" w:hanging="360"/>
      </w:pPr>
      <w:rPr>
        <w:rFonts w:ascii="Arial" w:hAnsi="Arial" w:hint="default"/>
      </w:rPr>
    </w:lvl>
    <w:lvl w:ilvl="3" w:tplc="C734CCE0" w:tentative="1">
      <w:start w:val="1"/>
      <w:numFmt w:val="bullet"/>
      <w:lvlText w:val="•"/>
      <w:lvlJc w:val="left"/>
      <w:pPr>
        <w:tabs>
          <w:tab w:val="num" w:pos="2880"/>
        </w:tabs>
        <w:ind w:left="2880" w:hanging="360"/>
      </w:pPr>
      <w:rPr>
        <w:rFonts w:ascii="Arial" w:hAnsi="Arial" w:hint="default"/>
      </w:rPr>
    </w:lvl>
    <w:lvl w:ilvl="4" w:tplc="366656E6" w:tentative="1">
      <w:start w:val="1"/>
      <w:numFmt w:val="bullet"/>
      <w:lvlText w:val="•"/>
      <w:lvlJc w:val="left"/>
      <w:pPr>
        <w:tabs>
          <w:tab w:val="num" w:pos="3600"/>
        </w:tabs>
        <w:ind w:left="3600" w:hanging="360"/>
      </w:pPr>
      <w:rPr>
        <w:rFonts w:ascii="Arial" w:hAnsi="Arial" w:hint="default"/>
      </w:rPr>
    </w:lvl>
    <w:lvl w:ilvl="5" w:tplc="366C3154" w:tentative="1">
      <w:start w:val="1"/>
      <w:numFmt w:val="bullet"/>
      <w:lvlText w:val="•"/>
      <w:lvlJc w:val="left"/>
      <w:pPr>
        <w:tabs>
          <w:tab w:val="num" w:pos="4320"/>
        </w:tabs>
        <w:ind w:left="4320" w:hanging="360"/>
      </w:pPr>
      <w:rPr>
        <w:rFonts w:ascii="Arial" w:hAnsi="Arial" w:hint="default"/>
      </w:rPr>
    </w:lvl>
    <w:lvl w:ilvl="6" w:tplc="E0CEDABC" w:tentative="1">
      <w:start w:val="1"/>
      <w:numFmt w:val="bullet"/>
      <w:lvlText w:val="•"/>
      <w:lvlJc w:val="left"/>
      <w:pPr>
        <w:tabs>
          <w:tab w:val="num" w:pos="5040"/>
        </w:tabs>
        <w:ind w:left="5040" w:hanging="360"/>
      </w:pPr>
      <w:rPr>
        <w:rFonts w:ascii="Arial" w:hAnsi="Arial" w:hint="default"/>
      </w:rPr>
    </w:lvl>
    <w:lvl w:ilvl="7" w:tplc="DBA02254" w:tentative="1">
      <w:start w:val="1"/>
      <w:numFmt w:val="bullet"/>
      <w:lvlText w:val="•"/>
      <w:lvlJc w:val="left"/>
      <w:pPr>
        <w:tabs>
          <w:tab w:val="num" w:pos="5760"/>
        </w:tabs>
        <w:ind w:left="5760" w:hanging="360"/>
      </w:pPr>
      <w:rPr>
        <w:rFonts w:ascii="Arial" w:hAnsi="Arial" w:hint="default"/>
      </w:rPr>
    </w:lvl>
    <w:lvl w:ilvl="8" w:tplc="722438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27266C"/>
    <w:multiLevelType w:val="hybridMultilevel"/>
    <w:tmpl w:val="5A8049F8"/>
    <w:lvl w:ilvl="0" w:tplc="E05AA008">
      <w:start w:val="1"/>
      <w:numFmt w:val="decimal"/>
      <w:lvlText w:val="%1."/>
      <w:lvlJc w:val="left"/>
      <w:pPr>
        <w:ind w:left="340" w:hanging="360"/>
      </w:pPr>
    </w:lvl>
    <w:lvl w:ilvl="1" w:tplc="F75297FC" w:tentative="1">
      <w:start w:val="1"/>
      <w:numFmt w:val="lowerLetter"/>
      <w:lvlText w:val="%2."/>
      <w:lvlJc w:val="left"/>
      <w:pPr>
        <w:ind w:left="1060" w:hanging="360"/>
      </w:pPr>
    </w:lvl>
    <w:lvl w:ilvl="2" w:tplc="1EA89E8A" w:tentative="1">
      <w:start w:val="1"/>
      <w:numFmt w:val="lowerRoman"/>
      <w:lvlText w:val="%3."/>
      <w:lvlJc w:val="right"/>
      <w:pPr>
        <w:ind w:left="1780" w:hanging="180"/>
      </w:pPr>
    </w:lvl>
    <w:lvl w:ilvl="3" w:tplc="B0DED22C" w:tentative="1">
      <w:start w:val="1"/>
      <w:numFmt w:val="decimal"/>
      <w:lvlText w:val="%4."/>
      <w:lvlJc w:val="left"/>
      <w:pPr>
        <w:ind w:left="2500" w:hanging="360"/>
      </w:pPr>
    </w:lvl>
    <w:lvl w:ilvl="4" w:tplc="9592A688" w:tentative="1">
      <w:start w:val="1"/>
      <w:numFmt w:val="lowerLetter"/>
      <w:lvlText w:val="%5."/>
      <w:lvlJc w:val="left"/>
      <w:pPr>
        <w:ind w:left="3220" w:hanging="360"/>
      </w:pPr>
    </w:lvl>
    <w:lvl w:ilvl="5" w:tplc="1AA8E6A6" w:tentative="1">
      <w:start w:val="1"/>
      <w:numFmt w:val="lowerRoman"/>
      <w:lvlText w:val="%6."/>
      <w:lvlJc w:val="right"/>
      <w:pPr>
        <w:ind w:left="3940" w:hanging="180"/>
      </w:pPr>
    </w:lvl>
    <w:lvl w:ilvl="6" w:tplc="1938BD24" w:tentative="1">
      <w:start w:val="1"/>
      <w:numFmt w:val="decimal"/>
      <w:lvlText w:val="%7."/>
      <w:lvlJc w:val="left"/>
      <w:pPr>
        <w:ind w:left="4660" w:hanging="360"/>
      </w:pPr>
    </w:lvl>
    <w:lvl w:ilvl="7" w:tplc="A2007652" w:tentative="1">
      <w:start w:val="1"/>
      <w:numFmt w:val="lowerLetter"/>
      <w:lvlText w:val="%8."/>
      <w:lvlJc w:val="left"/>
      <w:pPr>
        <w:ind w:left="5380" w:hanging="360"/>
      </w:pPr>
    </w:lvl>
    <w:lvl w:ilvl="8" w:tplc="A7947140" w:tentative="1">
      <w:start w:val="1"/>
      <w:numFmt w:val="lowerRoman"/>
      <w:lvlText w:val="%9."/>
      <w:lvlJc w:val="right"/>
      <w:pPr>
        <w:ind w:left="6100" w:hanging="180"/>
      </w:pPr>
    </w:lvl>
  </w:abstractNum>
  <w:abstractNum w:abstractNumId="21" w15:restartNumberingAfterBreak="0">
    <w:nsid w:val="7E7F21FC"/>
    <w:multiLevelType w:val="multilevel"/>
    <w:tmpl w:val="0E4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1"/>
  </w:num>
  <w:num w:numId="4">
    <w:abstractNumId w:val="3"/>
  </w:num>
  <w:num w:numId="5">
    <w:abstractNumId w:val="6"/>
  </w:num>
  <w:num w:numId="6">
    <w:abstractNumId w:val="0"/>
  </w:num>
  <w:num w:numId="7">
    <w:abstractNumId w:val="13"/>
  </w:num>
  <w:num w:numId="8">
    <w:abstractNumId w:val="19"/>
  </w:num>
  <w:num w:numId="9">
    <w:abstractNumId w:val="10"/>
  </w:num>
  <w:num w:numId="10">
    <w:abstractNumId w:val="17"/>
  </w:num>
  <w:num w:numId="11">
    <w:abstractNumId w:val="18"/>
  </w:num>
  <w:num w:numId="12">
    <w:abstractNumId w:val="8"/>
  </w:num>
  <w:num w:numId="13">
    <w:abstractNumId w:val="15"/>
  </w:num>
  <w:num w:numId="14">
    <w:abstractNumId w:val="2"/>
  </w:num>
  <w:num w:numId="15">
    <w:abstractNumId w:val="16"/>
  </w:num>
  <w:num w:numId="16">
    <w:abstractNumId w:val="4"/>
  </w:num>
  <w:num w:numId="17">
    <w:abstractNumId w:val="12"/>
  </w:num>
  <w:num w:numId="18">
    <w:abstractNumId w:val="9"/>
  </w:num>
  <w:num w:numId="19">
    <w:abstractNumId w:val="21"/>
  </w:num>
  <w:num w:numId="20">
    <w:abstractNumId w:val="14"/>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F5"/>
    <w:rsid w:val="00003B51"/>
    <w:rsid w:val="00005737"/>
    <w:rsid w:val="00006AE9"/>
    <w:rsid w:val="00007245"/>
    <w:rsid w:val="00016682"/>
    <w:rsid w:val="00021E76"/>
    <w:rsid w:val="00032119"/>
    <w:rsid w:val="00033B0C"/>
    <w:rsid w:val="00043587"/>
    <w:rsid w:val="000435D1"/>
    <w:rsid w:val="000457A3"/>
    <w:rsid w:val="00050B2B"/>
    <w:rsid w:val="00054D11"/>
    <w:rsid w:val="000562FF"/>
    <w:rsid w:val="00057F3F"/>
    <w:rsid w:val="00061044"/>
    <w:rsid w:val="00062652"/>
    <w:rsid w:val="000671CE"/>
    <w:rsid w:val="00084E8C"/>
    <w:rsid w:val="00087B99"/>
    <w:rsid w:val="00092819"/>
    <w:rsid w:val="00095E5A"/>
    <w:rsid w:val="000A569D"/>
    <w:rsid w:val="000A5D4D"/>
    <w:rsid w:val="000B3DFA"/>
    <w:rsid w:val="000B43F2"/>
    <w:rsid w:val="000B6825"/>
    <w:rsid w:val="000C0E06"/>
    <w:rsid w:val="000D4A12"/>
    <w:rsid w:val="000E51CD"/>
    <w:rsid w:val="000F4AF4"/>
    <w:rsid w:val="00101CDC"/>
    <w:rsid w:val="0012763D"/>
    <w:rsid w:val="00130240"/>
    <w:rsid w:val="0013455E"/>
    <w:rsid w:val="001459FD"/>
    <w:rsid w:val="00146D03"/>
    <w:rsid w:val="00152442"/>
    <w:rsid w:val="001607A5"/>
    <w:rsid w:val="001613E6"/>
    <w:rsid w:val="00165444"/>
    <w:rsid w:val="00170CCC"/>
    <w:rsid w:val="001753A5"/>
    <w:rsid w:val="0018123A"/>
    <w:rsid w:val="00181295"/>
    <w:rsid w:val="00182D1E"/>
    <w:rsid w:val="001838A3"/>
    <w:rsid w:val="00185722"/>
    <w:rsid w:val="001935AC"/>
    <w:rsid w:val="001A10C9"/>
    <w:rsid w:val="001A2373"/>
    <w:rsid w:val="001A33C9"/>
    <w:rsid w:val="001A6389"/>
    <w:rsid w:val="001A646D"/>
    <w:rsid w:val="001B5AEA"/>
    <w:rsid w:val="001C5706"/>
    <w:rsid w:val="001D064B"/>
    <w:rsid w:val="001D0AEE"/>
    <w:rsid w:val="001D1384"/>
    <w:rsid w:val="001D611B"/>
    <w:rsid w:val="001E0693"/>
    <w:rsid w:val="001E55B6"/>
    <w:rsid w:val="001E6670"/>
    <w:rsid w:val="001F118C"/>
    <w:rsid w:val="001F1D9F"/>
    <w:rsid w:val="0020115C"/>
    <w:rsid w:val="00202B50"/>
    <w:rsid w:val="002133F4"/>
    <w:rsid w:val="00224E6F"/>
    <w:rsid w:val="002252F7"/>
    <w:rsid w:val="00232D56"/>
    <w:rsid w:val="00236F00"/>
    <w:rsid w:val="002372AD"/>
    <w:rsid w:val="002422FB"/>
    <w:rsid w:val="00257580"/>
    <w:rsid w:val="00262488"/>
    <w:rsid w:val="0026602F"/>
    <w:rsid w:val="00267E37"/>
    <w:rsid w:val="00272EF1"/>
    <w:rsid w:val="002737ED"/>
    <w:rsid w:val="00275E2F"/>
    <w:rsid w:val="00277424"/>
    <w:rsid w:val="00280830"/>
    <w:rsid w:val="0028155A"/>
    <w:rsid w:val="00284210"/>
    <w:rsid w:val="00293C7F"/>
    <w:rsid w:val="00295DFB"/>
    <w:rsid w:val="002C03E6"/>
    <w:rsid w:val="002C7BA9"/>
    <w:rsid w:val="002D0129"/>
    <w:rsid w:val="002D1915"/>
    <w:rsid w:val="002D4CB9"/>
    <w:rsid w:val="002D5614"/>
    <w:rsid w:val="002F04CC"/>
    <w:rsid w:val="002F3EA2"/>
    <w:rsid w:val="002F54E7"/>
    <w:rsid w:val="003027CD"/>
    <w:rsid w:val="00307382"/>
    <w:rsid w:val="0031780D"/>
    <w:rsid w:val="00321CC9"/>
    <w:rsid w:val="00336E15"/>
    <w:rsid w:val="00351B83"/>
    <w:rsid w:val="00370A28"/>
    <w:rsid w:val="0037249F"/>
    <w:rsid w:val="0038408B"/>
    <w:rsid w:val="003969E6"/>
    <w:rsid w:val="00397D22"/>
    <w:rsid w:val="003A1F5A"/>
    <w:rsid w:val="003B3208"/>
    <w:rsid w:val="003B4A32"/>
    <w:rsid w:val="003B648F"/>
    <w:rsid w:val="003C28C2"/>
    <w:rsid w:val="00415035"/>
    <w:rsid w:val="00415725"/>
    <w:rsid w:val="00416553"/>
    <w:rsid w:val="00417981"/>
    <w:rsid w:val="00422A50"/>
    <w:rsid w:val="00432EB7"/>
    <w:rsid w:val="00436953"/>
    <w:rsid w:val="00444AF7"/>
    <w:rsid w:val="0045542C"/>
    <w:rsid w:val="004570E3"/>
    <w:rsid w:val="004658B1"/>
    <w:rsid w:val="004674BA"/>
    <w:rsid w:val="00473A18"/>
    <w:rsid w:val="00477374"/>
    <w:rsid w:val="00486CAC"/>
    <w:rsid w:val="00486FC7"/>
    <w:rsid w:val="004940B0"/>
    <w:rsid w:val="00495B19"/>
    <w:rsid w:val="00495C9E"/>
    <w:rsid w:val="004A6B34"/>
    <w:rsid w:val="004A7A75"/>
    <w:rsid w:val="004B0A2C"/>
    <w:rsid w:val="004B1307"/>
    <w:rsid w:val="004B442F"/>
    <w:rsid w:val="004B4B98"/>
    <w:rsid w:val="004B56E1"/>
    <w:rsid w:val="004C16A0"/>
    <w:rsid w:val="004E552D"/>
    <w:rsid w:val="004E6568"/>
    <w:rsid w:val="004E7092"/>
    <w:rsid w:val="004F0916"/>
    <w:rsid w:val="004F2946"/>
    <w:rsid w:val="004F7EEF"/>
    <w:rsid w:val="00500814"/>
    <w:rsid w:val="00500F23"/>
    <w:rsid w:val="00501C3C"/>
    <w:rsid w:val="00503922"/>
    <w:rsid w:val="00511139"/>
    <w:rsid w:val="005221F6"/>
    <w:rsid w:val="00523976"/>
    <w:rsid w:val="00525DD7"/>
    <w:rsid w:val="0052722E"/>
    <w:rsid w:val="00533760"/>
    <w:rsid w:val="00545422"/>
    <w:rsid w:val="00546E55"/>
    <w:rsid w:val="00547F82"/>
    <w:rsid w:val="00551017"/>
    <w:rsid w:val="00552E7F"/>
    <w:rsid w:val="0056268A"/>
    <w:rsid w:val="00563F51"/>
    <w:rsid w:val="005711D5"/>
    <w:rsid w:val="0057257F"/>
    <w:rsid w:val="00580B45"/>
    <w:rsid w:val="00581A96"/>
    <w:rsid w:val="00593A4C"/>
    <w:rsid w:val="005965E9"/>
    <w:rsid w:val="005A0714"/>
    <w:rsid w:val="005A7FDD"/>
    <w:rsid w:val="005B613F"/>
    <w:rsid w:val="005C5C6C"/>
    <w:rsid w:val="005D17FA"/>
    <w:rsid w:val="005F384A"/>
    <w:rsid w:val="00601FD1"/>
    <w:rsid w:val="0060250A"/>
    <w:rsid w:val="00610749"/>
    <w:rsid w:val="00627C8C"/>
    <w:rsid w:val="00631B03"/>
    <w:rsid w:val="0063206F"/>
    <w:rsid w:val="0063505E"/>
    <w:rsid w:val="00636A20"/>
    <w:rsid w:val="00646E91"/>
    <w:rsid w:val="006477DF"/>
    <w:rsid w:val="0065555F"/>
    <w:rsid w:val="00657024"/>
    <w:rsid w:val="00664561"/>
    <w:rsid w:val="00674E0A"/>
    <w:rsid w:val="00687051"/>
    <w:rsid w:val="00694D68"/>
    <w:rsid w:val="006A26C0"/>
    <w:rsid w:val="006B179A"/>
    <w:rsid w:val="006B5B75"/>
    <w:rsid w:val="006C2765"/>
    <w:rsid w:val="006C6B37"/>
    <w:rsid w:val="006E1DC8"/>
    <w:rsid w:val="006E3618"/>
    <w:rsid w:val="0070190A"/>
    <w:rsid w:val="00702511"/>
    <w:rsid w:val="007052C4"/>
    <w:rsid w:val="007067F2"/>
    <w:rsid w:val="00707D70"/>
    <w:rsid w:val="00721CF5"/>
    <w:rsid w:val="0072345A"/>
    <w:rsid w:val="00731339"/>
    <w:rsid w:val="00732996"/>
    <w:rsid w:val="007339A7"/>
    <w:rsid w:val="007415FA"/>
    <w:rsid w:val="00744115"/>
    <w:rsid w:val="00745C5F"/>
    <w:rsid w:val="00746139"/>
    <w:rsid w:val="007475C0"/>
    <w:rsid w:val="007524BF"/>
    <w:rsid w:val="00754EE3"/>
    <w:rsid w:val="0075698D"/>
    <w:rsid w:val="00756C39"/>
    <w:rsid w:val="00757D73"/>
    <w:rsid w:val="00760A02"/>
    <w:rsid w:val="00761E56"/>
    <w:rsid w:val="0076396A"/>
    <w:rsid w:val="007722FC"/>
    <w:rsid w:val="00773AA4"/>
    <w:rsid w:val="007741E2"/>
    <w:rsid w:val="0078114E"/>
    <w:rsid w:val="00781EED"/>
    <w:rsid w:val="00784C82"/>
    <w:rsid w:val="00790F4A"/>
    <w:rsid w:val="007A04F5"/>
    <w:rsid w:val="007B5465"/>
    <w:rsid w:val="007C1ED1"/>
    <w:rsid w:val="007C7C42"/>
    <w:rsid w:val="007D7C00"/>
    <w:rsid w:val="007E6346"/>
    <w:rsid w:val="007F644B"/>
    <w:rsid w:val="007F647A"/>
    <w:rsid w:val="008044A5"/>
    <w:rsid w:val="008058BA"/>
    <w:rsid w:val="00810EF4"/>
    <w:rsid w:val="008179B2"/>
    <w:rsid w:val="00817BC0"/>
    <w:rsid w:val="0082180B"/>
    <w:rsid w:val="008243E5"/>
    <w:rsid w:val="008253D2"/>
    <w:rsid w:val="00832E7B"/>
    <w:rsid w:val="00834D26"/>
    <w:rsid w:val="008363E0"/>
    <w:rsid w:val="00840176"/>
    <w:rsid w:val="00855B3A"/>
    <w:rsid w:val="00861E36"/>
    <w:rsid w:val="008745FD"/>
    <w:rsid w:val="00874C58"/>
    <w:rsid w:val="00876BF6"/>
    <w:rsid w:val="00880777"/>
    <w:rsid w:val="008828C8"/>
    <w:rsid w:val="0088711C"/>
    <w:rsid w:val="008979B4"/>
    <w:rsid w:val="008A2DB1"/>
    <w:rsid w:val="008A7087"/>
    <w:rsid w:val="008B1079"/>
    <w:rsid w:val="008C70C3"/>
    <w:rsid w:val="008D2A1A"/>
    <w:rsid w:val="008D470C"/>
    <w:rsid w:val="008E56E2"/>
    <w:rsid w:val="008F0A64"/>
    <w:rsid w:val="008F74D8"/>
    <w:rsid w:val="00913864"/>
    <w:rsid w:val="00925BF1"/>
    <w:rsid w:val="00930BE9"/>
    <w:rsid w:val="00935185"/>
    <w:rsid w:val="00936CB9"/>
    <w:rsid w:val="009400DC"/>
    <w:rsid w:val="00953484"/>
    <w:rsid w:val="00967A02"/>
    <w:rsid w:val="0097742E"/>
    <w:rsid w:val="00984ED8"/>
    <w:rsid w:val="009872F1"/>
    <w:rsid w:val="00987AEA"/>
    <w:rsid w:val="0099128C"/>
    <w:rsid w:val="0099185F"/>
    <w:rsid w:val="009937CD"/>
    <w:rsid w:val="00994F4A"/>
    <w:rsid w:val="009A22FC"/>
    <w:rsid w:val="009A332C"/>
    <w:rsid w:val="009A4A80"/>
    <w:rsid w:val="009B1768"/>
    <w:rsid w:val="009B2894"/>
    <w:rsid w:val="009B383C"/>
    <w:rsid w:val="009B6B39"/>
    <w:rsid w:val="009C0AE8"/>
    <w:rsid w:val="009C2C02"/>
    <w:rsid w:val="009D3594"/>
    <w:rsid w:val="009D67A9"/>
    <w:rsid w:val="009E21AE"/>
    <w:rsid w:val="009F38C8"/>
    <w:rsid w:val="009F41D0"/>
    <w:rsid w:val="009F439A"/>
    <w:rsid w:val="009F57B1"/>
    <w:rsid w:val="00A016A1"/>
    <w:rsid w:val="00A055C3"/>
    <w:rsid w:val="00A06928"/>
    <w:rsid w:val="00A1716B"/>
    <w:rsid w:val="00A17EE4"/>
    <w:rsid w:val="00A232B3"/>
    <w:rsid w:val="00A26619"/>
    <w:rsid w:val="00A301FB"/>
    <w:rsid w:val="00A31EE6"/>
    <w:rsid w:val="00A35ECE"/>
    <w:rsid w:val="00A425DD"/>
    <w:rsid w:val="00A61B9B"/>
    <w:rsid w:val="00A63E34"/>
    <w:rsid w:val="00A67C50"/>
    <w:rsid w:val="00A77BB3"/>
    <w:rsid w:val="00A92AF5"/>
    <w:rsid w:val="00A96496"/>
    <w:rsid w:val="00AB3EF3"/>
    <w:rsid w:val="00AC1FBD"/>
    <w:rsid w:val="00AC2013"/>
    <w:rsid w:val="00AC5262"/>
    <w:rsid w:val="00AC6A07"/>
    <w:rsid w:val="00AD0621"/>
    <w:rsid w:val="00AD25F4"/>
    <w:rsid w:val="00AD4572"/>
    <w:rsid w:val="00AD6040"/>
    <w:rsid w:val="00AF33DB"/>
    <w:rsid w:val="00AF4C99"/>
    <w:rsid w:val="00AF668D"/>
    <w:rsid w:val="00AF773F"/>
    <w:rsid w:val="00B109DB"/>
    <w:rsid w:val="00B11413"/>
    <w:rsid w:val="00B119C3"/>
    <w:rsid w:val="00B11F86"/>
    <w:rsid w:val="00B25DCC"/>
    <w:rsid w:val="00B364AE"/>
    <w:rsid w:val="00B37700"/>
    <w:rsid w:val="00B44EED"/>
    <w:rsid w:val="00B47052"/>
    <w:rsid w:val="00B47C7C"/>
    <w:rsid w:val="00B51830"/>
    <w:rsid w:val="00B55D63"/>
    <w:rsid w:val="00B66A0B"/>
    <w:rsid w:val="00B75500"/>
    <w:rsid w:val="00BA07D1"/>
    <w:rsid w:val="00BA1BC4"/>
    <w:rsid w:val="00BA5936"/>
    <w:rsid w:val="00BC1240"/>
    <w:rsid w:val="00BC514B"/>
    <w:rsid w:val="00BD03F3"/>
    <w:rsid w:val="00BD0CCF"/>
    <w:rsid w:val="00BD3771"/>
    <w:rsid w:val="00BF0722"/>
    <w:rsid w:val="00BF28C9"/>
    <w:rsid w:val="00BF2CDD"/>
    <w:rsid w:val="00BF333C"/>
    <w:rsid w:val="00BF5067"/>
    <w:rsid w:val="00C0770F"/>
    <w:rsid w:val="00C12D1C"/>
    <w:rsid w:val="00C13FB4"/>
    <w:rsid w:val="00C14B4D"/>
    <w:rsid w:val="00C23F1E"/>
    <w:rsid w:val="00C25B85"/>
    <w:rsid w:val="00C35804"/>
    <w:rsid w:val="00C44218"/>
    <w:rsid w:val="00C46521"/>
    <w:rsid w:val="00C47731"/>
    <w:rsid w:val="00C65CA2"/>
    <w:rsid w:val="00C66B89"/>
    <w:rsid w:val="00C66CC8"/>
    <w:rsid w:val="00C67CBD"/>
    <w:rsid w:val="00C82A95"/>
    <w:rsid w:val="00C870E6"/>
    <w:rsid w:val="00C92BEB"/>
    <w:rsid w:val="00C939B1"/>
    <w:rsid w:val="00C966F1"/>
    <w:rsid w:val="00CA09FD"/>
    <w:rsid w:val="00CA34EC"/>
    <w:rsid w:val="00CA629F"/>
    <w:rsid w:val="00CA63A6"/>
    <w:rsid w:val="00CC63F3"/>
    <w:rsid w:val="00CD397A"/>
    <w:rsid w:val="00CD4F63"/>
    <w:rsid w:val="00CD651F"/>
    <w:rsid w:val="00CE3475"/>
    <w:rsid w:val="00CE37E2"/>
    <w:rsid w:val="00CF21F9"/>
    <w:rsid w:val="00CF3315"/>
    <w:rsid w:val="00D03C01"/>
    <w:rsid w:val="00D0467E"/>
    <w:rsid w:val="00D141AF"/>
    <w:rsid w:val="00D224DA"/>
    <w:rsid w:val="00D305EB"/>
    <w:rsid w:val="00D3396A"/>
    <w:rsid w:val="00D35986"/>
    <w:rsid w:val="00D374D5"/>
    <w:rsid w:val="00D4037C"/>
    <w:rsid w:val="00D420A3"/>
    <w:rsid w:val="00D44432"/>
    <w:rsid w:val="00D50A7D"/>
    <w:rsid w:val="00D52454"/>
    <w:rsid w:val="00D55C05"/>
    <w:rsid w:val="00D67086"/>
    <w:rsid w:val="00D67811"/>
    <w:rsid w:val="00D81EFF"/>
    <w:rsid w:val="00D867EA"/>
    <w:rsid w:val="00D8699F"/>
    <w:rsid w:val="00D92436"/>
    <w:rsid w:val="00D93672"/>
    <w:rsid w:val="00D952B7"/>
    <w:rsid w:val="00DB62E2"/>
    <w:rsid w:val="00DC2252"/>
    <w:rsid w:val="00DC3BE7"/>
    <w:rsid w:val="00DE2D81"/>
    <w:rsid w:val="00DE79AA"/>
    <w:rsid w:val="00DE7A7A"/>
    <w:rsid w:val="00DF6F81"/>
    <w:rsid w:val="00E02829"/>
    <w:rsid w:val="00E03982"/>
    <w:rsid w:val="00E11EA0"/>
    <w:rsid w:val="00E176E9"/>
    <w:rsid w:val="00E2360E"/>
    <w:rsid w:val="00E37F22"/>
    <w:rsid w:val="00E57F79"/>
    <w:rsid w:val="00E6465F"/>
    <w:rsid w:val="00E73EBB"/>
    <w:rsid w:val="00E746E4"/>
    <w:rsid w:val="00E74943"/>
    <w:rsid w:val="00E80715"/>
    <w:rsid w:val="00E80E9B"/>
    <w:rsid w:val="00E83FFF"/>
    <w:rsid w:val="00EA043C"/>
    <w:rsid w:val="00EB1143"/>
    <w:rsid w:val="00EB7394"/>
    <w:rsid w:val="00EC0BC6"/>
    <w:rsid w:val="00EC3195"/>
    <w:rsid w:val="00EC5A1D"/>
    <w:rsid w:val="00EE7A85"/>
    <w:rsid w:val="00EF0373"/>
    <w:rsid w:val="00EF4036"/>
    <w:rsid w:val="00F03ABB"/>
    <w:rsid w:val="00F14F25"/>
    <w:rsid w:val="00F16B1F"/>
    <w:rsid w:val="00F22BC5"/>
    <w:rsid w:val="00F23626"/>
    <w:rsid w:val="00F25896"/>
    <w:rsid w:val="00F26331"/>
    <w:rsid w:val="00F34F8E"/>
    <w:rsid w:val="00F365C3"/>
    <w:rsid w:val="00F466ED"/>
    <w:rsid w:val="00F47BAD"/>
    <w:rsid w:val="00F5143E"/>
    <w:rsid w:val="00F63C7F"/>
    <w:rsid w:val="00F66B6A"/>
    <w:rsid w:val="00F73A74"/>
    <w:rsid w:val="00F8587D"/>
    <w:rsid w:val="00F954A4"/>
    <w:rsid w:val="00FB23B2"/>
    <w:rsid w:val="00FC0D4C"/>
    <w:rsid w:val="00FC48F4"/>
    <w:rsid w:val="00FD4CFD"/>
    <w:rsid w:val="00FE091C"/>
    <w:rsid w:val="00FE1117"/>
    <w:rsid w:val="00FE7CF8"/>
    <w:rsid w:val="00FF2A2E"/>
    <w:rsid w:val="00FF322C"/>
    <w:rsid w:val="00FF55C6"/>
    <w:rsid w:val="0475077D"/>
    <w:rsid w:val="06B2D20D"/>
    <w:rsid w:val="1125A3C8"/>
    <w:rsid w:val="142C6C11"/>
    <w:rsid w:val="17B2F316"/>
    <w:rsid w:val="1A2478A0"/>
    <w:rsid w:val="1AE629AB"/>
    <w:rsid w:val="1CC505F0"/>
    <w:rsid w:val="200EFEB0"/>
    <w:rsid w:val="2238A188"/>
    <w:rsid w:val="23CB5AE6"/>
    <w:rsid w:val="261DE3D6"/>
    <w:rsid w:val="2748A6EB"/>
    <w:rsid w:val="289F37EC"/>
    <w:rsid w:val="29359EA0"/>
    <w:rsid w:val="2DDB26FB"/>
    <w:rsid w:val="3CEEFEA9"/>
    <w:rsid w:val="3D77261F"/>
    <w:rsid w:val="42980232"/>
    <w:rsid w:val="450BB806"/>
    <w:rsid w:val="4B2C2937"/>
    <w:rsid w:val="4E2ADA1B"/>
    <w:rsid w:val="5132BEC3"/>
    <w:rsid w:val="58B3B584"/>
    <w:rsid w:val="5B466787"/>
    <w:rsid w:val="6000B04D"/>
    <w:rsid w:val="6037E674"/>
    <w:rsid w:val="64D42170"/>
    <w:rsid w:val="69EC19A0"/>
    <w:rsid w:val="7052B004"/>
    <w:rsid w:val="7262706E"/>
    <w:rsid w:val="7CE41C48"/>
    <w:rsid w:val="7DB3FD3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33038"/>
  <w15:docId w15:val="{41EA00DF-2231-4E6E-8BEF-392938B7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4E"/>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3C01"/>
    <w:pPr>
      <w:spacing w:after="0" w:line="240" w:lineRule="auto"/>
    </w:pPr>
    <w:tblPr>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pPr>
    <w:rPr>
      <w:rFonts w:ascii="Cambria" w:eastAsia="Cambria" w:hAnsi="Cambria"/>
      <w:lang w:eastAsia="en-US"/>
    </w:r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pPr>
    <w:rPr>
      <w:rFonts w:ascii="Cambria" w:eastAsia="Cambria" w:hAnsi="Cambria"/>
      <w:lang w:eastAsia="en-US"/>
    </w:r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rPr>
      <w:rFonts w:ascii="Tahoma" w:eastAsia="Cambria" w:hAnsi="Tahoma" w:cs="Tahoma"/>
      <w:sz w:val="16"/>
      <w:szCs w:val="16"/>
      <w:lang w:eastAsia="en-US"/>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character" w:styleId="Hipervnculo">
    <w:name w:val="Hyperlink"/>
    <w:basedOn w:val="Fuentedeprrafopredeter"/>
    <w:uiPriority w:val="99"/>
    <w:unhideWhenUsed/>
    <w:rsid w:val="0078114E"/>
    <w:rPr>
      <w:color w:val="0000FF"/>
      <w:u w:val="single"/>
    </w:rPr>
  </w:style>
  <w:style w:type="character" w:customStyle="1" w:styleId="apple-style-span">
    <w:name w:val="apple-style-span"/>
    <w:basedOn w:val="Fuentedeprrafopredeter"/>
    <w:rsid w:val="0078114E"/>
  </w:style>
  <w:style w:type="paragraph" w:styleId="Prrafodelista">
    <w:name w:val="List Paragraph"/>
    <w:basedOn w:val="Normal"/>
    <w:uiPriority w:val="34"/>
    <w:qFormat/>
    <w:rsid w:val="00130240"/>
    <w:pPr>
      <w:ind w:left="720"/>
      <w:contextualSpacing/>
    </w:pPr>
  </w:style>
  <w:style w:type="character" w:customStyle="1" w:styleId="Mencinsinresolver1">
    <w:name w:val="Mención sin resolver1"/>
    <w:basedOn w:val="Fuentedeprrafopredeter"/>
    <w:uiPriority w:val="99"/>
    <w:semiHidden/>
    <w:unhideWhenUsed/>
    <w:rsid w:val="00874C58"/>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CO"/>
    </w:rPr>
  </w:style>
  <w:style w:type="character" w:styleId="Refdecomentario">
    <w:name w:val="annotation reference"/>
    <w:basedOn w:val="Fuentedeprrafopredeter"/>
    <w:uiPriority w:val="99"/>
    <w:semiHidden/>
    <w:unhideWhenUsed/>
    <w:rPr>
      <w:sz w:val="16"/>
      <w:szCs w:val="16"/>
    </w:rPr>
  </w:style>
  <w:style w:type="character" w:customStyle="1" w:styleId="Mencinsinresolver2">
    <w:name w:val="Mención sin resolver2"/>
    <w:basedOn w:val="Fuentedeprrafopredeter"/>
    <w:uiPriority w:val="99"/>
    <w:semiHidden/>
    <w:unhideWhenUsed/>
    <w:rsid w:val="00674E0A"/>
    <w:rPr>
      <w:color w:val="605E5C"/>
      <w:shd w:val="clear" w:color="auto" w:fill="E1DFDD"/>
    </w:rPr>
  </w:style>
  <w:style w:type="paragraph" w:styleId="NormalWeb">
    <w:name w:val="Normal (Web)"/>
    <w:basedOn w:val="Normal"/>
    <w:uiPriority w:val="99"/>
    <w:semiHidden/>
    <w:unhideWhenUsed/>
    <w:rsid w:val="00CD651F"/>
    <w:pPr>
      <w:spacing w:before="100" w:beforeAutospacing="1" w:after="100" w:afterAutospacing="1"/>
    </w:pPr>
    <w:rPr>
      <w:rFonts w:eastAsia="Times New Roman"/>
      <w:lang w:eastAsia="es-ES_tradnl"/>
    </w:rPr>
  </w:style>
  <w:style w:type="character" w:customStyle="1" w:styleId="Mencinsinresolver3">
    <w:name w:val="Mención sin resolver3"/>
    <w:basedOn w:val="Fuentedeprrafopredeter"/>
    <w:uiPriority w:val="99"/>
    <w:semiHidden/>
    <w:unhideWhenUsed/>
    <w:rsid w:val="00E7494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06AE9"/>
    <w:rPr>
      <w:b/>
      <w:bCs/>
    </w:rPr>
  </w:style>
  <w:style w:type="character" w:customStyle="1" w:styleId="AsuntodelcomentarioCar">
    <w:name w:val="Asunto del comentario Car"/>
    <w:basedOn w:val="TextocomentarioCar"/>
    <w:link w:val="Asuntodelcomentario"/>
    <w:uiPriority w:val="99"/>
    <w:semiHidden/>
    <w:rsid w:val="00006AE9"/>
    <w:rPr>
      <w:rFonts w:ascii="Times New Roman" w:hAnsi="Times New Roman" w:cs="Times New Roman"/>
      <w:b/>
      <w:bCs/>
      <w:sz w:val="20"/>
      <w:szCs w:val="20"/>
      <w:lang w:eastAsia="es-CO"/>
    </w:rPr>
  </w:style>
  <w:style w:type="paragraph" w:styleId="Revisin">
    <w:name w:val="Revision"/>
    <w:hidden/>
    <w:uiPriority w:val="99"/>
    <w:semiHidden/>
    <w:rsid w:val="00AC1FBD"/>
    <w:pPr>
      <w:spacing w:after="0"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966480">
      <w:bodyDiv w:val="1"/>
      <w:marLeft w:val="0"/>
      <w:marRight w:val="0"/>
      <w:marTop w:val="0"/>
      <w:marBottom w:val="0"/>
      <w:divBdr>
        <w:top w:val="none" w:sz="0" w:space="0" w:color="auto"/>
        <w:left w:val="none" w:sz="0" w:space="0" w:color="auto"/>
        <w:bottom w:val="none" w:sz="0" w:space="0" w:color="auto"/>
        <w:right w:val="none" w:sz="0" w:space="0" w:color="auto"/>
      </w:divBdr>
    </w:div>
    <w:div w:id="1391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Sanchez@datt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_DattisAzul">
  <a:themeElements>
    <a:clrScheme name="ColoresDattis">
      <a:dk1>
        <a:srgbClr val="00788A"/>
      </a:dk1>
      <a:lt1>
        <a:srgbClr val="FFFFFF"/>
      </a:lt1>
      <a:dk2>
        <a:srgbClr val="00788A"/>
      </a:dk2>
      <a:lt2>
        <a:srgbClr val="FFFFFF"/>
      </a:lt2>
      <a:accent1>
        <a:srgbClr val="404040"/>
      </a:accent1>
      <a:accent2>
        <a:srgbClr val="A5A5A5"/>
      </a:accent2>
      <a:accent3>
        <a:srgbClr val="D8D8D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Sánchez</dc:creator>
  <cp:lastModifiedBy>Juan Camilo Sánchez</cp:lastModifiedBy>
  <cp:revision>3</cp:revision>
  <cp:lastPrinted>2012-12-03T16:00:00Z</cp:lastPrinted>
  <dcterms:created xsi:type="dcterms:W3CDTF">2021-06-01T14:30:00Z</dcterms:created>
  <dcterms:modified xsi:type="dcterms:W3CDTF">2021-06-01T14:35:00Z</dcterms:modified>
</cp:coreProperties>
</file>