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027" w:rsidRPr="00F22866" w:rsidRDefault="00117027">
      <w:pPr>
        <w:rPr>
          <w:b/>
          <w:lang w:val="es-ES"/>
        </w:rPr>
      </w:pPr>
      <w:r w:rsidRPr="00F22866">
        <w:rPr>
          <w:b/>
          <w:lang w:val="es-ES"/>
        </w:rPr>
        <w:t>¿Cómo es el proceso para evaluar las empresas?</w:t>
      </w:r>
    </w:p>
    <w:p w:rsidR="00C66015" w:rsidRDefault="004A3EEF">
      <w:pPr>
        <w:rPr>
          <w:lang w:val="es-ES"/>
        </w:rPr>
      </w:pPr>
      <w:r w:rsidRPr="004A3EEF">
        <w:rPr>
          <w:lang w:val="es-ES"/>
        </w:rPr>
        <w:t>Las empresas llenan un informe para</w:t>
      </w:r>
      <w:r>
        <w:rPr>
          <w:lang w:val="es-ES"/>
        </w:rPr>
        <w:t xml:space="preserve"> revisarlas</w:t>
      </w:r>
      <w:r w:rsidRPr="004A3EEF">
        <w:rPr>
          <w:lang w:val="es-ES"/>
        </w:rPr>
        <w:t xml:space="preserve"> c</w:t>
      </w:r>
      <w:r>
        <w:rPr>
          <w:lang w:val="es-ES"/>
        </w:rPr>
        <w:t>ómo están en el pasado, en el hoy y cómo piensan a estar en un futuro. Entonces se revisa la estrategia y se revisan esos criterios diez criterios. Esos criterios lo que hacen es una visión 360° de la compañía en todas sus áreas. Es así como esos diez criter</w:t>
      </w:r>
      <w:r w:rsidR="007F6FE7">
        <w:rPr>
          <w:lang w:val="es-ES"/>
        </w:rPr>
        <w:t>i</w:t>
      </w:r>
      <w:r>
        <w:rPr>
          <w:lang w:val="es-ES"/>
        </w:rPr>
        <w:t xml:space="preserve">os evalúan las empresas conocen o no las necesidades de sus clientes, </w:t>
      </w:r>
      <w:r w:rsidR="007F6FE7">
        <w:rPr>
          <w:lang w:val="es-ES"/>
        </w:rPr>
        <w:t>cuál</w:t>
      </w:r>
      <w:r>
        <w:rPr>
          <w:lang w:val="es-ES"/>
        </w:rPr>
        <w:t xml:space="preserve"> es la estrategia, toda la parte comercial para atender a sus clientes, cuál es la oferta de valor si la tiene para diferenciarse en el mercado, se </w:t>
      </w:r>
      <w:r w:rsidR="007F6FE7">
        <w:rPr>
          <w:lang w:val="es-ES"/>
        </w:rPr>
        <w:t>evalúa</w:t>
      </w:r>
      <w:r>
        <w:rPr>
          <w:lang w:val="es-ES"/>
        </w:rPr>
        <w:t xml:space="preserve"> </w:t>
      </w:r>
      <w:r w:rsidR="007F6FE7">
        <w:rPr>
          <w:lang w:val="es-ES"/>
        </w:rPr>
        <w:t>cuál</w:t>
      </w:r>
      <w:r>
        <w:rPr>
          <w:lang w:val="es-ES"/>
        </w:rPr>
        <w:t xml:space="preserve"> es el direccionamient</w:t>
      </w:r>
      <w:r w:rsidR="007F6FE7">
        <w:rPr>
          <w:lang w:val="es-ES"/>
        </w:rPr>
        <w:t>o estratégico, se revisa có</w:t>
      </w:r>
      <w:r>
        <w:rPr>
          <w:lang w:val="es-ES"/>
        </w:rPr>
        <w:t xml:space="preserve">mo están sus procesos, cómo están sus procesos organizacionales. Se evalúa toda la gestión del talento humano, el liderazgo cómo percibe el </w:t>
      </w:r>
      <w:r w:rsidR="007F6FE7">
        <w:rPr>
          <w:lang w:val="es-ES"/>
        </w:rPr>
        <w:t>grupo</w:t>
      </w:r>
      <w:r>
        <w:rPr>
          <w:lang w:val="es-ES"/>
        </w:rPr>
        <w:t xml:space="preserve"> todos los empleados y también cómo percibe el mercado </w:t>
      </w:r>
      <w:r w:rsidR="00582BDB">
        <w:rPr>
          <w:lang w:val="es-ES"/>
        </w:rPr>
        <w:t>el liderazgo de la compañía, todos los sistemas de información, cómo llevan y protegen su información, la responsabilidad social empresarial y también la innovación (qué tanta claridad tienen de que deben estar en un proceso de innovación permanente) y también toda la estructura financiera y patrimonial de la compañía (la rentabilidad, el soporte patrimonial</w:t>
      </w:r>
      <w:r w:rsidR="00117027">
        <w:rPr>
          <w:lang w:val="es-ES"/>
        </w:rPr>
        <w:t xml:space="preserve">, su esquema de financiación). </w:t>
      </w:r>
      <w:r w:rsidR="00582BDB">
        <w:rPr>
          <w:lang w:val="es-ES"/>
        </w:rPr>
        <w:t xml:space="preserve"> </w:t>
      </w:r>
    </w:p>
    <w:p w:rsidR="00117027" w:rsidRPr="00F22866" w:rsidRDefault="00117027">
      <w:pPr>
        <w:rPr>
          <w:b/>
          <w:lang w:val="es-ES"/>
        </w:rPr>
      </w:pPr>
      <w:r w:rsidRPr="00F22866">
        <w:rPr>
          <w:b/>
          <w:lang w:val="es-ES"/>
        </w:rPr>
        <w:t>¿Cómo fue el proceso el año pasado?</w:t>
      </w:r>
    </w:p>
    <w:p w:rsidR="00582BDB" w:rsidRDefault="00582BDB">
      <w:pPr>
        <w:rPr>
          <w:lang w:val="es-ES"/>
        </w:rPr>
      </w:pPr>
      <w:r>
        <w:rPr>
          <w:lang w:val="es-ES"/>
        </w:rPr>
        <w:t xml:space="preserve">De 160 empresas logramos tener inscritos para que se presentaran al proceso de evaluación ya formalizado 40 empresas de las cuales solamente fueron seleccionadas 7 ganadoras. Para atender a esas 160 empresas nosotros contratamos a un equipo de evaluadores de más de 300 a nivel nacional que evalúan dentro de un proceso ciego (ellos no saben a quién están evaluando para tener una imparcialidad total). Sencillamente miran el informe, con base en una puntuación lo empiezan a puntear. </w:t>
      </w:r>
    </w:p>
    <w:p w:rsidR="00117027" w:rsidRPr="00F22866" w:rsidRDefault="00117027">
      <w:pPr>
        <w:rPr>
          <w:b/>
          <w:lang w:val="es-ES"/>
        </w:rPr>
      </w:pPr>
      <w:r w:rsidRPr="00F22866">
        <w:rPr>
          <w:b/>
          <w:lang w:val="es-ES"/>
        </w:rPr>
        <w:t>¿Cómo logran una evaluación objetiva?</w:t>
      </w:r>
    </w:p>
    <w:p w:rsidR="00582BDB" w:rsidRDefault="00DB3A0C">
      <w:pPr>
        <w:rPr>
          <w:lang w:val="es-ES"/>
        </w:rPr>
      </w:pPr>
      <w:r>
        <w:rPr>
          <w:lang w:val="es-ES"/>
        </w:rPr>
        <w:t>Cada empresa es evaluada por tres evaluadores que no se conocen entre si. Ellos no saben a quién están evaluando ni quién está evaluando. Eso es para lograr una objetividad en la evaluación. Ya cuando los informes están hechos y que tienen el soporte y miran que son reportes bien elaborados.</w:t>
      </w:r>
      <w:r w:rsidR="00117027">
        <w:rPr>
          <w:lang w:val="es-ES"/>
        </w:rPr>
        <w:t xml:space="preserve"> E</w:t>
      </w:r>
      <w:r>
        <w:rPr>
          <w:lang w:val="es-ES"/>
        </w:rPr>
        <w:t>nt</w:t>
      </w:r>
      <w:r w:rsidR="00117027">
        <w:rPr>
          <w:lang w:val="es-ES"/>
        </w:rPr>
        <w:t>onces ahí es donde ya se sacan l</w:t>
      </w:r>
      <w:r>
        <w:rPr>
          <w:lang w:val="es-ES"/>
        </w:rPr>
        <w:t xml:space="preserve">as empresas. Pasamos a una segunda etapa que es la visita de campo. En esa visita de campo los evaluadores cogen el informe y miran si el informe que presentó la empresa que está en el concurso corresponde realmente al informe presentado para mirar </w:t>
      </w:r>
      <w:r w:rsidR="004F3C79">
        <w:rPr>
          <w:lang w:val="es-ES"/>
        </w:rPr>
        <w:t>si están muy dispersos, si está</w:t>
      </w:r>
      <w:r>
        <w:rPr>
          <w:lang w:val="es-ES"/>
        </w:rPr>
        <w:t>n muy de</w:t>
      </w:r>
      <w:r w:rsidR="004F3C79">
        <w:rPr>
          <w:lang w:val="es-ES"/>
        </w:rPr>
        <w:t>s</w:t>
      </w:r>
      <w:r>
        <w:rPr>
          <w:lang w:val="es-ES"/>
        </w:rPr>
        <w:t>viados o no de lo que presentaron en el informe y, además hay veces que cuando vas a esa entrevista de campo ves que la persona se quedó corta en su evaluación o pudo ser al revés. Se trata de ajustar el informe para que sea más preciso.</w:t>
      </w:r>
    </w:p>
    <w:p w:rsidR="00DB3A0C" w:rsidRDefault="004F3C79">
      <w:pPr>
        <w:rPr>
          <w:lang w:val="es-ES"/>
        </w:rPr>
      </w:pPr>
      <w:r>
        <w:rPr>
          <w:lang w:val="es-ES"/>
        </w:rPr>
        <w:t>Cuando se está</w:t>
      </w:r>
      <w:r w:rsidR="00DB3A0C">
        <w:rPr>
          <w:lang w:val="es-ES"/>
        </w:rPr>
        <w:t>n eval</w:t>
      </w:r>
      <w:r>
        <w:rPr>
          <w:lang w:val="es-ES"/>
        </w:rPr>
        <w:t>uando estas empresas no se evalú</w:t>
      </w:r>
      <w:r w:rsidR="00DB3A0C">
        <w:rPr>
          <w:lang w:val="es-ES"/>
        </w:rPr>
        <w:t>an contra otras empresas, se evalúan contra un sistema internacional de calificación de gestión. Una super empresa llega a 800 puntos. Las empresas que nosotros tenemos van entre 200 y 300 puntos y las que van al galardón terminan alrededor de 500- 550 puntos. Ellas se evalúan contra ellas mismas, no contra un sistema general de medición de gestión organizacional.</w:t>
      </w:r>
    </w:p>
    <w:p w:rsidR="00DB3A0C" w:rsidRDefault="00DB3A0C">
      <w:pPr>
        <w:rPr>
          <w:lang w:val="es-ES"/>
        </w:rPr>
      </w:pPr>
      <w:r>
        <w:rPr>
          <w:lang w:val="es-ES"/>
        </w:rPr>
        <w:t>Las empresas porque participe</w:t>
      </w:r>
      <w:r w:rsidR="00CF266C">
        <w:rPr>
          <w:lang w:val="es-ES"/>
        </w:rPr>
        <w:t xml:space="preserve">n en el galardón, así no ganen el premio, ya están ganando porque se someten a una evaluación objetiva que les permite a ellos identificar cuáles son sus brechas. Eso es lo que uno busca con el galardón, que las empresas identifiquen cuáles son esas brechas </w:t>
      </w:r>
      <w:r w:rsidR="00CF266C">
        <w:rPr>
          <w:lang w:val="es-ES"/>
        </w:rPr>
        <w:lastRenderedPageBreak/>
        <w:t xml:space="preserve">para poder ajustarse de manera consistente. Eso es lo que les permite a ellos seguir creciendo de manera rigurosa. </w:t>
      </w:r>
    </w:p>
    <w:p w:rsidR="00CF266C" w:rsidRDefault="004F3C79">
      <w:pPr>
        <w:rPr>
          <w:lang w:val="es-ES"/>
        </w:rPr>
      </w:pPr>
      <w:r>
        <w:rPr>
          <w:lang w:val="es-ES"/>
        </w:rPr>
        <w:t>¿Qué</w:t>
      </w:r>
      <w:r w:rsidR="00CF266C">
        <w:rPr>
          <w:lang w:val="es-ES"/>
        </w:rPr>
        <w:t xml:space="preserve"> es galardón Coomeva</w:t>
      </w:r>
      <w:r>
        <w:rPr>
          <w:lang w:val="es-ES"/>
        </w:rPr>
        <w:t>? L</w:t>
      </w:r>
      <w:r w:rsidR="00CF266C">
        <w:rPr>
          <w:lang w:val="es-ES"/>
        </w:rPr>
        <w:t>os ganadores de diferentes categorías, microempresa, mediana empresa, premiamos la empresa solidaria, premiamos a la mujer emprendedora y este año inco</w:t>
      </w:r>
      <w:r>
        <w:rPr>
          <w:lang w:val="es-ES"/>
        </w:rPr>
        <w:t>r</w:t>
      </w:r>
      <w:r w:rsidR="00CF266C">
        <w:rPr>
          <w:lang w:val="es-ES"/>
        </w:rPr>
        <w:t xml:space="preserve">poramos la categoría joven emprendedor (premiamos ese espíritu emprendedor de los jóvenes). </w:t>
      </w:r>
    </w:p>
    <w:p w:rsidR="00CF266C" w:rsidRDefault="00CF266C">
      <w:pPr>
        <w:rPr>
          <w:lang w:val="es-ES"/>
        </w:rPr>
      </w:pPr>
      <w:r>
        <w:rPr>
          <w:lang w:val="es-ES"/>
        </w:rPr>
        <w:t>Los ganadores son premiados con un viaje internacional. Ese viaje internacional ¿qué busca? Abrirles los horizontes internacionales para que puedan comercializar o para que puedan ver empresas de sus categorías o de sus mercados que les permitan visualizar cómo en otr</w:t>
      </w:r>
      <w:r w:rsidR="0029161F">
        <w:rPr>
          <w:lang w:val="es-ES"/>
        </w:rPr>
        <w:t>os países hacen su mismo negocio. A estos ganadores, fuera de que pueden usar nuestro logo en su papelería como galardonados, les damos un año de consultoría gratuita en el área que ellos deseen. El viaje es totalmente pago por la Fundación.</w:t>
      </w:r>
    </w:p>
    <w:p w:rsidR="0029161F" w:rsidRDefault="0029161F">
      <w:pPr>
        <w:rPr>
          <w:lang w:val="es-ES"/>
        </w:rPr>
      </w:pPr>
      <w:r>
        <w:rPr>
          <w:lang w:val="es-ES"/>
        </w:rPr>
        <w:t>Hemos ido a argentina, a Corea, Estados Unidos.</w:t>
      </w:r>
    </w:p>
    <w:p w:rsidR="0029161F" w:rsidRPr="00F22866" w:rsidRDefault="0029161F">
      <w:pPr>
        <w:rPr>
          <w:b/>
          <w:lang w:val="es-ES"/>
        </w:rPr>
      </w:pPr>
      <w:r w:rsidRPr="00F22866">
        <w:rPr>
          <w:b/>
          <w:lang w:val="es-ES"/>
        </w:rPr>
        <w:t>¿De esos viajes qué porcentaje de los ganadores han hecho el paso más adel</w:t>
      </w:r>
      <w:r w:rsidR="00F22866">
        <w:rPr>
          <w:b/>
          <w:lang w:val="es-ES"/>
        </w:rPr>
        <w:t>a</w:t>
      </w:r>
      <w:r w:rsidRPr="00F22866">
        <w:rPr>
          <w:b/>
          <w:lang w:val="es-ES"/>
        </w:rPr>
        <w:t>nte en cuanto a usar los referentes que ha visto por fuera?</w:t>
      </w:r>
    </w:p>
    <w:p w:rsidR="00DD1F16" w:rsidRDefault="0029161F">
      <w:pPr>
        <w:rPr>
          <w:lang w:val="es-ES"/>
        </w:rPr>
      </w:pPr>
      <w:r>
        <w:rPr>
          <w:lang w:val="es-ES"/>
        </w:rPr>
        <w:t xml:space="preserve">Hasta ahora </w:t>
      </w:r>
      <w:r w:rsidR="00341408">
        <w:rPr>
          <w:lang w:val="es-ES"/>
        </w:rPr>
        <w:t>en abrir puertas internacionales ha sido muy poco (10% apenas) pero ahí estamos trabajando para poder lograr que esos vínculos internacionales sean mayores. Lo que todos han incorporado y lo que todos han ganado es que mediante un proceso vean que otras empresas qu</w:t>
      </w:r>
      <w:r w:rsidR="00F22866">
        <w:rPr>
          <w:lang w:val="es-ES"/>
        </w:rPr>
        <w:t xml:space="preserve">e llevan todo en orden, </w:t>
      </w:r>
      <w:r w:rsidR="00341408">
        <w:rPr>
          <w:lang w:val="es-ES"/>
        </w:rPr>
        <w:t xml:space="preserve">que invierten en investigación y desarrollo, y en información definitivamente está el futuro de la organización. </w:t>
      </w:r>
      <w:r w:rsidR="009F52AF">
        <w:rPr>
          <w:lang w:val="es-ES"/>
        </w:rPr>
        <w:t>Ven en estas empresas qu</w:t>
      </w:r>
      <w:r w:rsidR="00F22866">
        <w:rPr>
          <w:lang w:val="es-ES"/>
        </w:rPr>
        <w:t>e</w:t>
      </w:r>
      <w:r w:rsidR="009F52AF">
        <w:rPr>
          <w:lang w:val="es-ES"/>
        </w:rPr>
        <w:t xml:space="preserve"> si no hay reinversión constantemente </w:t>
      </w:r>
      <w:r w:rsidR="008C1B77">
        <w:rPr>
          <w:lang w:val="es-ES"/>
        </w:rPr>
        <w:t>en investigación-desarrollo e innovación definitivamente sus empresas no</w:t>
      </w:r>
      <w:r w:rsidR="00F22866">
        <w:rPr>
          <w:lang w:val="es-ES"/>
        </w:rPr>
        <w:t xml:space="preserve"> </w:t>
      </w:r>
      <w:r w:rsidR="008C1B77">
        <w:rPr>
          <w:lang w:val="es-ES"/>
        </w:rPr>
        <w:t>podrán ser de alto vuelo en un futuro. Tienen que tener una e</w:t>
      </w:r>
      <w:r w:rsidR="00F22866">
        <w:rPr>
          <w:lang w:val="es-ES"/>
        </w:rPr>
        <w:t>strategia muy clara, la calidad</w:t>
      </w:r>
      <w:r w:rsidR="008C1B77">
        <w:rPr>
          <w:lang w:val="es-ES"/>
        </w:rPr>
        <w:t>, trabajar en calidad es muy importante. O sea que los procesos sean realmente procesos estandarizados, que les permiten a ellos de una manera organizada percibir esos mayores niveles de calidad</w:t>
      </w:r>
      <w:r w:rsidR="00DD1F16">
        <w:rPr>
          <w:lang w:val="es-ES"/>
        </w:rPr>
        <w:t xml:space="preserve"> en su producto final. </w:t>
      </w:r>
    </w:p>
    <w:p w:rsidR="0029161F" w:rsidRPr="00F22866" w:rsidRDefault="00DD1F16">
      <w:pPr>
        <w:rPr>
          <w:b/>
          <w:lang w:val="es-ES"/>
        </w:rPr>
      </w:pPr>
      <w:r w:rsidRPr="00F22866">
        <w:rPr>
          <w:b/>
          <w:lang w:val="es-ES"/>
        </w:rPr>
        <w:t>¿En qué sectores se han destacado los galardonados?</w:t>
      </w:r>
    </w:p>
    <w:p w:rsidR="00DD1F16" w:rsidRDefault="00DD1F16">
      <w:pPr>
        <w:rPr>
          <w:lang w:val="es-ES"/>
        </w:rPr>
      </w:pPr>
      <w:r>
        <w:rPr>
          <w:lang w:val="es-ES"/>
        </w:rPr>
        <w:t xml:space="preserve">Tenemos de todo. No tenemos algo en especial porque nosotros no apoyamos por sectores generalmente para nosotros es diferente que entre una empresa de consultoría o que entre una empresa d tecnología o una industrial, en indiferente. Lo que nosotros buscamos realmente es que sea cual sea la empresa, sea cual sea el tamaño, visualice que existe un camino claro de crecimiento a través de un sistema claro de la organización que le permita estar revisando mediante un proceso más largo y permanente, estar revisando cuáles son sus brechas en los diez criterios que tengo de gestión para que haya un sistema más ordenado. </w:t>
      </w:r>
    </w:p>
    <w:p w:rsidR="00341408" w:rsidRDefault="00A4433B">
      <w:pPr>
        <w:rPr>
          <w:lang w:val="es-ES"/>
        </w:rPr>
      </w:pPr>
      <w:r>
        <w:rPr>
          <w:lang w:val="es-ES"/>
        </w:rPr>
        <w:t xml:space="preserve">Entre los 26 </w:t>
      </w:r>
      <w:r w:rsidR="00F22866">
        <w:rPr>
          <w:lang w:val="es-ES"/>
        </w:rPr>
        <w:t>galardonados</w:t>
      </w:r>
      <w:r>
        <w:rPr>
          <w:lang w:val="es-ES"/>
        </w:rPr>
        <w:t xml:space="preserve"> que tenemos no hay un, no</w:t>
      </w:r>
      <w:r w:rsidR="00F22866">
        <w:rPr>
          <w:lang w:val="es-ES"/>
        </w:rPr>
        <w:t xml:space="preserve"> hay algo “ah es que los de</w:t>
      </w:r>
      <w:r>
        <w:rPr>
          <w:lang w:val="es-ES"/>
        </w:rPr>
        <w:t>más son los de tecnología o los industriales del calzado</w:t>
      </w:r>
      <w:r w:rsidR="00F22866">
        <w:rPr>
          <w:lang w:val="es-ES"/>
        </w:rPr>
        <w:t>”</w:t>
      </w:r>
      <w:r>
        <w:rPr>
          <w:lang w:val="es-ES"/>
        </w:rPr>
        <w:t>.</w:t>
      </w:r>
    </w:p>
    <w:p w:rsidR="00A4433B" w:rsidRDefault="00F22866">
      <w:pPr>
        <w:rPr>
          <w:lang w:val="es-ES"/>
        </w:rPr>
      </w:pPr>
      <w:r>
        <w:rPr>
          <w:lang w:val="es-ES"/>
        </w:rPr>
        <w:t>El año pasado fue un lab</w:t>
      </w:r>
      <w:r w:rsidR="00A4433B">
        <w:rPr>
          <w:lang w:val="es-ES"/>
        </w:rPr>
        <w:t>orato</w:t>
      </w:r>
      <w:r>
        <w:rPr>
          <w:lang w:val="es-ES"/>
        </w:rPr>
        <w:t>rio</w:t>
      </w:r>
      <w:r w:rsidR="00A4433B">
        <w:rPr>
          <w:lang w:val="es-ES"/>
        </w:rPr>
        <w:t>, una empresa de com</w:t>
      </w:r>
      <w:r>
        <w:rPr>
          <w:lang w:val="es-ES"/>
        </w:rPr>
        <w:t>unicación</w:t>
      </w:r>
      <w:r w:rsidR="00A4433B">
        <w:rPr>
          <w:lang w:val="es-ES"/>
        </w:rPr>
        <w:t xml:space="preserve"> digital, una de </w:t>
      </w:r>
      <w:r>
        <w:rPr>
          <w:lang w:val="es-ES"/>
        </w:rPr>
        <w:t>c</w:t>
      </w:r>
      <w:r w:rsidR="00A4433B">
        <w:rPr>
          <w:lang w:val="es-ES"/>
        </w:rPr>
        <w:t xml:space="preserve">onfecciones, una empresa de BPO que es un </w:t>
      </w:r>
      <w:proofErr w:type="spellStart"/>
      <w:r w:rsidR="00A4433B">
        <w:rPr>
          <w:lang w:val="es-ES"/>
        </w:rPr>
        <w:t>callcenter</w:t>
      </w:r>
      <w:proofErr w:type="spellEnd"/>
      <w:r w:rsidR="00A4433B">
        <w:rPr>
          <w:lang w:val="es-ES"/>
        </w:rPr>
        <w:t xml:space="preserve">. Ahí están todos los sectores. Eso nos confirma que el sistema de gestión </w:t>
      </w:r>
      <w:r w:rsidR="006E6270">
        <w:rPr>
          <w:lang w:val="es-ES"/>
        </w:rPr>
        <w:t>no es para un sector e</w:t>
      </w:r>
      <w:r w:rsidR="005E7CC7">
        <w:rPr>
          <w:lang w:val="es-ES"/>
        </w:rPr>
        <w:t xml:space="preserve">specífico. Sino que todas las </w:t>
      </w:r>
      <w:r w:rsidR="006E6270">
        <w:rPr>
          <w:lang w:val="es-ES"/>
        </w:rPr>
        <w:t>em</w:t>
      </w:r>
      <w:r w:rsidR="005E7CC7">
        <w:rPr>
          <w:lang w:val="es-ES"/>
        </w:rPr>
        <w:t>p</w:t>
      </w:r>
      <w:r w:rsidR="006E6270">
        <w:rPr>
          <w:lang w:val="es-ES"/>
        </w:rPr>
        <w:t>resas, sin importar su tamaño, se acogen a un sistema de gestión adopt</w:t>
      </w:r>
      <w:r w:rsidR="005E7CC7">
        <w:rPr>
          <w:lang w:val="es-ES"/>
        </w:rPr>
        <w:t>an y siguen un proceso de creci</w:t>
      </w:r>
      <w:r w:rsidR="006E6270">
        <w:rPr>
          <w:lang w:val="es-ES"/>
        </w:rPr>
        <w:t>mi</w:t>
      </w:r>
      <w:r w:rsidR="005E7CC7">
        <w:rPr>
          <w:lang w:val="es-ES"/>
        </w:rPr>
        <w:t>e</w:t>
      </w:r>
      <w:r w:rsidR="006E6270">
        <w:rPr>
          <w:lang w:val="es-ES"/>
        </w:rPr>
        <w:t>n</w:t>
      </w:r>
      <w:r w:rsidR="005E7CC7">
        <w:rPr>
          <w:lang w:val="es-ES"/>
        </w:rPr>
        <w:t>t</w:t>
      </w:r>
      <w:r w:rsidR="006E6270">
        <w:rPr>
          <w:lang w:val="es-ES"/>
        </w:rPr>
        <w:t>o.</w:t>
      </w:r>
    </w:p>
    <w:p w:rsidR="006E6270" w:rsidRPr="00F22866" w:rsidRDefault="006E6270">
      <w:pPr>
        <w:rPr>
          <w:b/>
          <w:lang w:val="es-ES"/>
        </w:rPr>
      </w:pPr>
      <w:r w:rsidRPr="00F22866">
        <w:rPr>
          <w:b/>
          <w:lang w:val="es-ES"/>
        </w:rPr>
        <w:t xml:space="preserve">¿Cuántas empresas miran del sector jóvenes? </w:t>
      </w:r>
    </w:p>
    <w:p w:rsidR="006E6270" w:rsidRDefault="006E6270">
      <w:pPr>
        <w:rPr>
          <w:lang w:val="es-ES"/>
        </w:rPr>
      </w:pPr>
      <w:r>
        <w:rPr>
          <w:lang w:val="es-ES"/>
        </w:rPr>
        <w:lastRenderedPageBreak/>
        <w:t xml:space="preserve">Nosotros buscamos dentro de los que se postulan. Nosotros los jóvenes los </w:t>
      </w:r>
      <w:r w:rsidR="005E7CC7">
        <w:rPr>
          <w:lang w:val="es-ES"/>
        </w:rPr>
        <w:t>m</w:t>
      </w:r>
      <w:r>
        <w:rPr>
          <w:lang w:val="es-ES"/>
        </w:rPr>
        <w:t xml:space="preserve">edimos de 20 a 35 años, ese es nuestro nicho. Nosotros lo q gestionamos, es que trabajamos mucho con las universidades con los departamentos de emprendimiento y lo que tratamos es de fomentar que los emprendedores encuentren en la Fundación Coomeva un lugar para fortalecer sus ideas de negocio. </w:t>
      </w:r>
      <w:r w:rsidR="00531F9E">
        <w:rPr>
          <w:lang w:val="es-ES"/>
        </w:rPr>
        <w:t xml:space="preserve">No tenemos un número, queremos convocar a </w:t>
      </w:r>
      <w:r w:rsidR="005E7CC7">
        <w:rPr>
          <w:lang w:val="es-ES"/>
        </w:rPr>
        <w:t>t</w:t>
      </w:r>
      <w:r w:rsidR="00531F9E">
        <w:rPr>
          <w:lang w:val="es-ES"/>
        </w:rPr>
        <w:t>antos jóvenes emprendedo</w:t>
      </w:r>
      <w:r w:rsidR="005E7CC7">
        <w:rPr>
          <w:lang w:val="es-ES"/>
        </w:rPr>
        <w:t>r</w:t>
      </w:r>
      <w:r w:rsidR="00531F9E">
        <w:rPr>
          <w:lang w:val="es-ES"/>
        </w:rPr>
        <w:t>es, medim</w:t>
      </w:r>
      <w:r w:rsidR="005E7CC7">
        <w:rPr>
          <w:lang w:val="es-ES"/>
        </w:rPr>
        <w:t>o</w:t>
      </w:r>
      <w:r w:rsidR="00531F9E">
        <w:rPr>
          <w:lang w:val="es-ES"/>
        </w:rPr>
        <w:t>s los que se gestionen con la publicidad para que se postulen a Galardón Coomeva para que puedan entrar en el plan d crecimiento y formación.</w:t>
      </w:r>
    </w:p>
    <w:p w:rsidR="00531F9E" w:rsidRDefault="00531F9E">
      <w:pPr>
        <w:rPr>
          <w:lang w:val="es-ES"/>
        </w:rPr>
      </w:pPr>
      <w:r>
        <w:rPr>
          <w:lang w:val="es-ES"/>
        </w:rPr>
        <w:t>Nosotros le d</w:t>
      </w:r>
      <w:r w:rsidR="005E7CC7">
        <w:rPr>
          <w:lang w:val="es-ES"/>
        </w:rPr>
        <w:t>e</w:t>
      </w:r>
      <w:r>
        <w:rPr>
          <w:lang w:val="es-ES"/>
        </w:rPr>
        <w:t>cimos a la gente que l</w:t>
      </w:r>
      <w:r w:rsidR="005E7CC7">
        <w:rPr>
          <w:lang w:val="es-ES"/>
        </w:rPr>
        <w:t>o que nos interesa a nosotros e</w:t>
      </w:r>
      <w:r>
        <w:rPr>
          <w:lang w:val="es-ES"/>
        </w:rPr>
        <w:t>s</w:t>
      </w:r>
      <w:r w:rsidR="005E7CC7">
        <w:rPr>
          <w:lang w:val="es-ES"/>
        </w:rPr>
        <w:t xml:space="preserve"> </w:t>
      </w:r>
      <w:r>
        <w:rPr>
          <w:lang w:val="es-ES"/>
        </w:rPr>
        <w:t xml:space="preserve">crear desarrollo, generar crecimiento económico a través de fortalecer a las empresas porque si lo hacemos vamos a generar empleo. Ese es nuestro propósito. ¿cómo lograr que generen empleo las empresas que apoyamos? </w:t>
      </w:r>
    </w:p>
    <w:p w:rsidR="00531F9E" w:rsidRDefault="00531F9E">
      <w:pPr>
        <w:rPr>
          <w:lang w:val="es-ES"/>
        </w:rPr>
      </w:pPr>
      <w:r>
        <w:rPr>
          <w:lang w:val="es-ES"/>
        </w:rPr>
        <w:t>Si son tres socios y uno es asociado a Coomeva puede asociar a su empresa sin necesidad de hacerlo completo con que solo uno de ellos sea asociado.</w:t>
      </w:r>
    </w:p>
    <w:p w:rsidR="00531F9E" w:rsidRPr="00F22866" w:rsidRDefault="00531F9E">
      <w:pPr>
        <w:rPr>
          <w:b/>
          <w:lang w:val="es-ES"/>
        </w:rPr>
      </w:pPr>
      <w:r w:rsidRPr="00F22866">
        <w:rPr>
          <w:b/>
          <w:lang w:val="es-ES"/>
        </w:rPr>
        <w:t>¿</w:t>
      </w:r>
      <w:r w:rsidR="005E7CC7" w:rsidRPr="00F22866">
        <w:rPr>
          <w:b/>
          <w:lang w:val="es-ES"/>
        </w:rPr>
        <w:t xml:space="preserve">Cuántas empresas han ganado el </w:t>
      </w:r>
      <w:r w:rsidRPr="00F22866">
        <w:rPr>
          <w:b/>
          <w:lang w:val="es-ES"/>
        </w:rPr>
        <w:t>galardón?</w:t>
      </w:r>
    </w:p>
    <w:p w:rsidR="00531F9E" w:rsidRDefault="00531F9E">
      <w:pPr>
        <w:rPr>
          <w:lang w:val="es-ES"/>
        </w:rPr>
      </w:pPr>
      <w:r>
        <w:rPr>
          <w:lang w:val="es-ES"/>
        </w:rPr>
        <w:t xml:space="preserve">Tenemos inscripciones hasta el 14 de julio, esa </w:t>
      </w:r>
      <w:r w:rsidR="005E7CC7">
        <w:rPr>
          <w:lang w:val="es-ES"/>
        </w:rPr>
        <w:t>inscripción es sencilla a través de nuestra pá</w:t>
      </w:r>
      <w:r>
        <w:rPr>
          <w:lang w:val="es-ES"/>
        </w:rPr>
        <w:t>gina web o llamando a nuestras oficinas en cualquier p</w:t>
      </w:r>
      <w:r w:rsidR="005E7CC7">
        <w:rPr>
          <w:lang w:val="es-ES"/>
        </w:rPr>
        <w:t>arte de Colombia donde está</w:t>
      </w:r>
      <w:r>
        <w:rPr>
          <w:lang w:val="es-ES"/>
        </w:rPr>
        <w:t xml:space="preserve"> el Grupo Coomeva. Lo que hacemos es que </w:t>
      </w:r>
      <w:r w:rsidR="002B4434">
        <w:rPr>
          <w:lang w:val="es-ES"/>
        </w:rPr>
        <w:t>luego de inscribirse l</w:t>
      </w:r>
      <w:r w:rsidR="005E7CC7">
        <w:rPr>
          <w:lang w:val="es-ES"/>
        </w:rPr>
        <w:t>e</w:t>
      </w:r>
      <w:r w:rsidR="002B4434">
        <w:rPr>
          <w:lang w:val="es-ES"/>
        </w:rPr>
        <w:t xml:space="preserve">s damos un plazo de dos meses para que </w:t>
      </w:r>
      <w:r w:rsidR="005E7CC7">
        <w:rPr>
          <w:lang w:val="es-ES"/>
        </w:rPr>
        <w:t>llenen el informe de postulació</w:t>
      </w:r>
      <w:r w:rsidR="002B4434">
        <w:rPr>
          <w:lang w:val="es-ES"/>
        </w:rPr>
        <w:t xml:space="preserve">n que es un informe denso pero que es pada cada una de las empresas, que ellos evalúan su empresa en todos los </w:t>
      </w:r>
      <w:r w:rsidR="005E7CC7">
        <w:rPr>
          <w:lang w:val="es-ES"/>
        </w:rPr>
        <w:t xml:space="preserve">ángulos y en las diferentes </w:t>
      </w:r>
      <w:r w:rsidR="002B4434">
        <w:rPr>
          <w:lang w:val="es-ES"/>
        </w:rPr>
        <w:t>áre</w:t>
      </w:r>
      <w:r w:rsidR="005E7CC7">
        <w:rPr>
          <w:lang w:val="es-ES"/>
        </w:rPr>
        <w:t>a</w:t>
      </w:r>
      <w:r w:rsidR="002B4434">
        <w:rPr>
          <w:lang w:val="es-ES"/>
        </w:rPr>
        <w:t>s para que miren si están atendiendo esas áreas.</w:t>
      </w:r>
    </w:p>
    <w:p w:rsidR="00177B3F" w:rsidRPr="00F22866" w:rsidRDefault="00177B3F">
      <w:pPr>
        <w:rPr>
          <w:b/>
          <w:lang w:val="es-ES"/>
        </w:rPr>
      </w:pPr>
      <w:r w:rsidRPr="00F22866">
        <w:rPr>
          <w:b/>
          <w:lang w:val="es-ES"/>
        </w:rPr>
        <w:t>¿</w:t>
      </w:r>
      <w:r w:rsidR="00F22866">
        <w:rPr>
          <w:b/>
          <w:lang w:val="es-ES"/>
        </w:rPr>
        <w:t>H</w:t>
      </w:r>
      <w:r w:rsidRPr="00F22866">
        <w:rPr>
          <w:b/>
          <w:lang w:val="es-ES"/>
        </w:rPr>
        <w:t>ay empresas que ya se hayan ganado el galardón y que hayan repetido?</w:t>
      </w:r>
    </w:p>
    <w:p w:rsidR="00177B3F" w:rsidRDefault="00177B3F">
      <w:pPr>
        <w:rPr>
          <w:lang w:val="es-ES"/>
        </w:rPr>
      </w:pPr>
      <w:r>
        <w:rPr>
          <w:lang w:val="es-ES"/>
        </w:rPr>
        <w:t xml:space="preserve">No, ellos no se pueden volver a postular, ellos siguen en </w:t>
      </w:r>
      <w:bookmarkStart w:id="0" w:name="_GoBack"/>
      <w:bookmarkEnd w:id="0"/>
      <w:r w:rsidR="00F22866">
        <w:rPr>
          <w:lang w:val="es-ES"/>
        </w:rPr>
        <w:t>proceso,</w:t>
      </w:r>
      <w:r>
        <w:rPr>
          <w:lang w:val="es-ES"/>
        </w:rPr>
        <w:t xml:space="preserve"> pero no se pueden volver a postular. Pueden volver a postularse pero por otra categoría luego de tres años.</w:t>
      </w:r>
      <w:r w:rsidR="00933FDA">
        <w:rPr>
          <w:lang w:val="es-ES"/>
        </w:rPr>
        <w:t xml:space="preserve"> Una empresa q haya sido ganadora de mediana empresa puede volver a postularse por empresa ecoeficiente en tres años. </w:t>
      </w:r>
    </w:p>
    <w:p w:rsidR="00933FDA" w:rsidRDefault="003F661D">
      <w:pPr>
        <w:rPr>
          <w:lang w:val="es-ES"/>
        </w:rPr>
      </w:pPr>
      <w:r>
        <w:rPr>
          <w:lang w:val="es-ES"/>
        </w:rPr>
        <w:t xml:space="preserve">El </w:t>
      </w:r>
      <w:r w:rsidR="00EE2488">
        <w:rPr>
          <w:lang w:val="es-ES"/>
        </w:rPr>
        <w:t>galardón</w:t>
      </w:r>
      <w:r>
        <w:rPr>
          <w:lang w:val="es-ES"/>
        </w:rPr>
        <w:t xml:space="preserve"> pasado </w:t>
      </w:r>
      <w:r w:rsidR="00EE2488">
        <w:rPr>
          <w:lang w:val="es-ES"/>
        </w:rPr>
        <w:t xml:space="preserve">la empresa que ganó quedó como </w:t>
      </w:r>
      <w:r>
        <w:rPr>
          <w:lang w:val="es-ES"/>
        </w:rPr>
        <w:t>m</w:t>
      </w:r>
      <w:r w:rsidR="00EE2488">
        <w:rPr>
          <w:lang w:val="es-ES"/>
        </w:rPr>
        <w:t>e</w:t>
      </w:r>
      <w:r>
        <w:rPr>
          <w:lang w:val="es-ES"/>
        </w:rPr>
        <w:t xml:space="preserve">diana empresa y la gerente quedó como mujer emprendedora. Es la primera vez que nos pasa que quedan dos premios en la misma empresa. </w:t>
      </w:r>
    </w:p>
    <w:p w:rsidR="00341408" w:rsidRDefault="00C70EF3">
      <w:pPr>
        <w:rPr>
          <w:lang w:val="es-ES"/>
        </w:rPr>
      </w:pPr>
      <w:r>
        <w:rPr>
          <w:lang w:val="es-ES"/>
        </w:rPr>
        <w:t>Nosotros, mientras sea asociado, podemos tenerlo de por vida, ahí estaremos apoyándolo. Hay una diferencia y es que recibimos recursos para que se sigan gestionando estos proyectos.</w:t>
      </w:r>
      <w:r w:rsidR="00FD72E8">
        <w:rPr>
          <w:lang w:val="es-ES"/>
        </w:rPr>
        <w:t xml:space="preserve"> Nosotros acompañamos desde la idea, hay gente que no tiene ni idea de lo que quiere, se llama emprendimiento con los pies en la tierra. Nuestra función no es desestimular la creatividad, es guiar a las personas. </w:t>
      </w:r>
      <w:r w:rsidR="00CC08E0">
        <w:rPr>
          <w:lang w:val="es-ES"/>
        </w:rPr>
        <w:tab/>
      </w:r>
    </w:p>
    <w:p w:rsidR="003D33CC" w:rsidRDefault="003D33CC">
      <w:pPr>
        <w:rPr>
          <w:lang w:val="es-ES"/>
        </w:rPr>
      </w:pPr>
    </w:p>
    <w:sectPr w:rsidR="003D33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EF"/>
    <w:rsid w:val="00117027"/>
    <w:rsid w:val="00177B3F"/>
    <w:rsid w:val="001908F5"/>
    <w:rsid w:val="0029161F"/>
    <w:rsid w:val="002B4434"/>
    <w:rsid w:val="00341408"/>
    <w:rsid w:val="003D33CC"/>
    <w:rsid w:val="003F661D"/>
    <w:rsid w:val="00427DF2"/>
    <w:rsid w:val="004A3EEF"/>
    <w:rsid w:val="004C47AB"/>
    <w:rsid w:val="004F3C79"/>
    <w:rsid w:val="005200E5"/>
    <w:rsid w:val="00531F9E"/>
    <w:rsid w:val="00582BDB"/>
    <w:rsid w:val="005E7CC7"/>
    <w:rsid w:val="006E6270"/>
    <w:rsid w:val="00721797"/>
    <w:rsid w:val="007F6FE7"/>
    <w:rsid w:val="007F7178"/>
    <w:rsid w:val="008C1B77"/>
    <w:rsid w:val="00933FDA"/>
    <w:rsid w:val="00941230"/>
    <w:rsid w:val="009F52AF"/>
    <w:rsid w:val="00A4433B"/>
    <w:rsid w:val="00A76E54"/>
    <w:rsid w:val="00C70EF3"/>
    <w:rsid w:val="00CC08E0"/>
    <w:rsid w:val="00CF266C"/>
    <w:rsid w:val="00DB3A0C"/>
    <w:rsid w:val="00DD1F16"/>
    <w:rsid w:val="00DF408C"/>
    <w:rsid w:val="00EE2488"/>
    <w:rsid w:val="00F22866"/>
    <w:rsid w:val="00F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69158"/>
  <w15:chartTrackingRefBased/>
  <w15:docId w15:val="{54817A31-E892-4C0A-840C-E7234560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3</Pages>
  <Words>1389</Words>
  <Characters>7643</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Mugno Perez</dc:creator>
  <cp:keywords/>
  <dc:description/>
  <cp:lastModifiedBy>Valentina Mugno Perez</cp:lastModifiedBy>
  <cp:revision>15</cp:revision>
  <dcterms:created xsi:type="dcterms:W3CDTF">2017-06-28T01:15:00Z</dcterms:created>
  <dcterms:modified xsi:type="dcterms:W3CDTF">2017-07-05T22:06:00Z</dcterms:modified>
</cp:coreProperties>
</file>